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附件1</w:t>
      </w:r>
      <w:bookmarkStart w:id="0" w:name="_GoBack"/>
      <w:bookmarkEnd w:id="0"/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501"/>
        <w:gridCol w:w="1448"/>
        <w:gridCol w:w="397"/>
        <w:gridCol w:w="6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4"/>
                <w:sz w:val="44"/>
                <w:szCs w:val="44"/>
                <w:lang w:val="en-US" w:eastAsia="zh-CN" w:bidi="ar"/>
              </w:rPr>
              <w:t>皖江工学院2024年人才需求计划表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部门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岗位名称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需求人数</w:t>
            </w:r>
          </w:p>
        </w:tc>
        <w:tc>
          <w:tcPr>
            <w:tcW w:w="3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任职条件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硕士研究生及以上学历；本硕均为英语专业，有专业八级证书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硕士研究生及以上学历；数学专业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理化教师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硕士研究生及以上学历；物理、化学专业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硕士研究生及以上学历；体育教育训练专业，足球、排球、体育舞蹈、健美操、武术优先</w:t>
            </w:r>
          </w:p>
        </w:tc>
      </w:tr>
    </w:tbl>
    <w:p>
      <w:pPr>
        <w:jc w:val="left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sectPr>
          <w:pgSz w:w="11906" w:h="16838"/>
          <w:pgMar w:top="1134" w:right="1417" w:bottom="1134" w:left="141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NWM4MmFhNzFmMDk4MmUwMmEyODgyY2I5MWM0N2MifQ=="/>
  </w:docVars>
  <w:rsids>
    <w:rsidRoot w:val="681C5341"/>
    <w:rsid w:val="681C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2023-12-22T06:39:00Z</dcterms:created>
  <dc:creator>文件存本地丢失不负责</dc:creator>
  <cp:lastModifiedBy>文件存本地丢失不负责</cp:lastModifiedBy>
  <dcterms:modified xsi:type="dcterms:W3CDTF">2023-12-22T06:40:27Z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2C414FAFB15247FC918C35E9632A864D_11</vt:lpwstr>
  </property>
</Properties>
</file>