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E25" w:rsidRDefault="004042B7">
      <w:pPr>
        <w:snapToGrid w:val="0"/>
        <w:spacing w:line="500" w:lineRule="exact"/>
        <w:jc w:val="center"/>
        <w:rPr>
          <w:rFonts w:ascii="黑体" w:eastAsia="黑体" w:hAnsi="黑体"/>
          <w:color w:val="000000"/>
          <w:sz w:val="40"/>
          <w:szCs w:val="40"/>
        </w:rPr>
      </w:pPr>
      <w:r>
        <w:rPr>
          <w:rFonts w:ascii="黑体" w:eastAsia="黑体" w:hAnsi="黑体"/>
          <w:b/>
          <w:bCs/>
          <w:color w:val="000000"/>
          <w:kern w:val="0"/>
          <w:sz w:val="40"/>
          <w:szCs w:val="40"/>
        </w:rPr>
        <w:t>院务部本周主要工作和活动安排</w:t>
      </w:r>
    </w:p>
    <w:p w:rsidR="00761E25" w:rsidRDefault="004042B7">
      <w:pPr>
        <w:snapToGrid w:val="0"/>
        <w:spacing w:line="500" w:lineRule="exact"/>
        <w:jc w:val="center"/>
        <w:rPr>
          <w:rFonts w:ascii="黑体" w:eastAsia="黑体" w:hAnsi="黑体"/>
          <w:color w:val="000000"/>
          <w:kern w:val="0"/>
          <w:sz w:val="36"/>
          <w:szCs w:val="36"/>
        </w:rPr>
      </w:pPr>
      <w:r>
        <w:rPr>
          <w:rFonts w:ascii="黑体" w:eastAsia="黑体" w:hAnsi="黑体"/>
          <w:color w:val="000000"/>
          <w:kern w:val="0"/>
          <w:sz w:val="36"/>
          <w:szCs w:val="36"/>
        </w:rPr>
        <w:t>（</w:t>
      </w:r>
      <w:r>
        <w:rPr>
          <w:rFonts w:ascii="黑体" w:eastAsia="黑体" w:hAnsi="黑体"/>
          <w:color w:val="000000"/>
          <w:kern w:val="0"/>
          <w:sz w:val="36"/>
          <w:szCs w:val="36"/>
        </w:rPr>
        <w:t>2020</w:t>
      </w:r>
      <w:r>
        <w:rPr>
          <w:rFonts w:ascii="黑体" w:eastAsia="黑体" w:hAnsi="黑体"/>
          <w:color w:val="000000"/>
          <w:kern w:val="0"/>
          <w:sz w:val="36"/>
          <w:szCs w:val="36"/>
        </w:rPr>
        <w:t>年</w:t>
      </w:r>
      <w:r>
        <w:rPr>
          <w:rFonts w:ascii="黑体" w:eastAsia="黑体" w:hAnsi="黑体"/>
          <w:color w:val="000000"/>
          <w:kern w:val="0"/>
          <w:sz w:val="36"/>
          <w:szCs w:val="36"/>
        </w:rPr>
        <w:t>10</w:t>
      </w:r>
      <w:r>
        <w:rPr>
          <w:rFonts w:ascii="黑体" w:eastAsia="黑体" w:hAnsi="黑体"/>
          <w:color w:val="000000"/>
          <w:kern w:val="0"/>
          <w:sz w:val="36"/>
          <w:szCs w:val="36"/>
        </w:rPr>
        <w:t>月</w:t>
      </w:r>
      <w:r>
        <w:rPr>
          <w:rFonts w:ascii="黑体" w:eastAsia="黑体" w:hAnsi="黑体"/>
          <w:color w:val="000000"/>
          <w:kern w:val="0"/>
          <w:sz w:val="36"/>
          <w:szCs w:val="36"/>
        </w:rPr>
        <w:t>19</w:t>
      </w:r>
      <w:r>
        <w:rPr>
          <w:rFonts w:ascii="黑体" w:eastAsia="黑体" w:hAnsi="黑体"/>
          <w:color w:val="000000"/>
          <w:kern w:val="0"/>
          <w:sz w:val="36"/>
          <w:szCs w:val="36"/>
        </w:rPr>
        <w:t>日</w:t>
      </w:r>
      <w:r>
        <w:rPr>
          <w:rFonts w:ascii="黑体" w:eastAsia="黑体" w:hAnsi="黑体"/>
          <w:color w:val="000000"/>
          <w:kern w:val="0"/>
          <w:sz w:val="36"/>
          <w:szCs w:val="36"/>
        </w:rPr>
        <w:t>-2020</w:t>
      </w:r>
      <w:r>
        <w:rPr>
          <w:rFonts w:ascii="黑体" w:eastAsia="黑体" w:hAnsi="黑体"/>
          <w:color w:val="000000"/>
          <w:kern w:val="0"/>
          <w:sz w:val="36"/>
          <w:szCs w:val="36"/>
        </w:rPr>
        <w:t>年</w:t>
      </w:r>
      <w:r>
        <w:rPr>
          <w:rFonts w:ascii="黑体" w:eastAsia="黑体" w:hAnsi="黑体"/>
          <w:color w:val="000000"/>
          <w:kern w:val="0"/>
          <w:sz w:val="36"/>
          <w:szCs w:val="36"/>
        </w:rPr>
        <w:t>10</w:t>
      </w:r>
      <w:r>
        <w:rPr>
          <w:rFonts w:ascii="黑体" w:eastAsia="黑体" w:hAnsi="黑体"/>
          <w:color w:val="000000"/>
          <w:kern w:val="0"/>
          <w:sz w:val="36"/>
          <w:szCs w:val="36"/>
        </w:rPr>
        <w:t>月</w:t>
      </w:r>
      <w:r>
        <w:rPr>
          <w:rFonts w:ascii="黑体" w:eastAsia="黑体" w:hAnsi="黑体"/>
          <w:color w:val="000000"/>
          <w:kern w:val="0"/>
          <w:sz w:val="36"/>
          <w:szCs w:val="36"/>
        </w:rPr>
        <w:t>25</w:t>
      </w:r>
      <w:r>
        <w:rPr>
          <w:rFonts w:ascii="黑体" w:eastAsia="黑体" w:hAnsi="黑体"/>
          <w:color w:val="000000"/>
          <w:kern w:val="0"/>
          <w:sz w:val="36"/>
          <w:szCs w:val="36"/>
        </w:rPr>
        <w:t>日）</w:t>
      </w:r>
    </w:p>
    <w:p w:rsidR="00761E25" w:rsidRDefault="00761E25">
      <w:pPr>
        <w:snapToGrid w:val="0"/>
        <w:spacing w:line="500" w:lineRule="exact"/>
        <w:jc w:val="center"/>
        <w:rPr>
          <w:rFonts w:ascii="黑体" w:eastAsia="黑体" w:hAnsi="黑体"/>
          <w:color w:val="000000"/>
          <w:sz w:val="36"/>
          <w:szCs w:val="36"/>
        </w:rPr>
      </w:pPr>
    </w:p>
    <w:p w:rsidR="00761E25" w:rsidRDefault="004042B7" w:rsidP="000C6370">
      <w:pPr>
        <w:snapToGrid w:val="0"/>
        <w:spacing w:line="360" w:lineRule="exact"/>
        <w:ind w:firstLineChars="150" w:firstLine="420"/>
        <w:jc w:val="left"/>
        <w:rPr>
          <w:rFonts w:ascii="宋体" w:eastAsia="宋体" w:hAnsi="宋体"/>
          <w:b/>
          <w:bCs/>
          <w:color w:val="000000"/>
          <w:kern w:val="0"/>
          <w:sz w:val="32"/>
          <w:szCs w:val="32"/>
        </w:rPr>
      </w:pPr>
      <w:r>
        <w:rPr>
          <w:rFonts w:ascii="宋体" w:eastAsia="宋体" w:hAnsi="宋体"/>
          <w:color w:val="000000"/>
          <w:kern w:val="0"/>
          <w:sz w:val="28"/>
          <w:szCs w:val="28"/>
        </w:rPr>
        <w:t xml:space="preserve">  </w:t>
      </w:r>
      <w:r>
        <w:rPr>
          <w:rFonts w:ascii="宋体" w:eastAsia="宋体" w:hAnsi="宋体"/>
          <w:color w:val="000000"/>
          <w:kern w:val="0"/>
          <w:sz w:val="32"/>
          <w:szCs w:val="32"/>
        </w:rPr>
        <w:t>签发人</w:t>
      </w:r>
      <w:r>
        <w:rPr>
          <w:rFonts w:ascii="宋体" w:eastAsia="宋体" w:hAnsi="宋体"/>
          <w:color w:val="000000"/>
          <w:kern w:val="0"/>
          <w:sz w:val="32"/>
          <w:szCs w:val="32"/>
        </w:rPr>
        <w:t>:</w:t>
      </w:r>
      <w:r>
        <w:rPr>
          <w:rFonts w:ascii="宋体" w:eastAsia="宋体" w:hAnsi="宋体"/>
          <w:color w:val="000000"/>
          <w:kern w:val="0"/>
          <w:sz w:val="32"/>
          <w:szCs w:val="32"/>
        </w:rPr>
        <w:t>伍旭坤</w:t>
      </w:r>
      <w:r>
        <w:rPr>
          <w:rFonts w:ascii="宋体" w:eastAsia="宋体" w:hAnsi="宋体"/>
          <w:color w:val="000000"/>
          <w:kern w:val="0"/>
          <w:sz w:val="32"/>
          <w:szCs w:val="32"/>
        </w:rPr>
        <w:t xml:space="preserve">  </w:t>
      </w:r>
      <w:r>
        <w:rPr>
          <w:rFonts w:ascii="宋体" w:eastAsia="宋体" w:hAnsi="宋体"/>
          <w:color w:val="000000"/>
          <w:kern w:val="0"/>
          <w:sz w:val="28"/>
          <w:szCs w:val="28"/>
        </w:rPr>
        <w:t xml:space="preserve">   </w:t>
      </w:r>
      <w:r>
        <w:rPr>
          <w:rFonts w:ascii="宋体" w:eastAsia="宋体" w:hAnsi="宋体"/>
          <w:color w:val="000000"/>
          <w:kern w:val="0"/>
          <w:sz w:val="24"/>
          <w:szCs w:val="24"/>
        </w:rPr>
        <w:t xml:space="preserve"> </w:t>
      </w:r>
      <w:r>
        <w:rPr>
          <w:rFonts w:ascii="宋体" w:eastAsia="宋体" w:hAnsi="宋体"/>
          <w:color w:val="000000"/>
          <w:kern w:val="0"/>
          <w:sz w:val="32"/>
          <w:szCs w:val="32"/>
        </w:rPr>
        <w:t>日期：</w:t>
      </w:r>
      <w:r>
        <w:rPr>
          <w:rFonts w:ascii="宋体" w:eastAsia="宋体" w:hAnsi="宋体"/>
          <w:color w:val="000000"/>
          <w:kern w:val="0"/>
          <w:sz w:val="32"/>
          <w:szCs w:val="32"/>
        </w:rPr>
        <w:t>2020.10.19</w:t>
      </w:r>
      <w:r>
        <w:rPr>
          <w:rFonts w:ascii="宋体" w:eastAsia="宋体" w:hAnsi="宋体"/>
          <w:color w:val="000000"/>
          <w:kern w:val="0"/>
          <w:sz w:val="24"/>
          <w:szCs w:val="24"/>
        </w:rPr>
        <w:t xml:space="preserve">                        </w:t>
      </w:r>
      <w:r>
        <w:rPr>
          <w:rFonts w:ascii="黑体" w:eastAsia="黑体" w:hAnsi="黑体"/>
          <w:color w:val="000000"/>
          <w:kern w:val="0"/>
          <w:sz w:val="36"/>
          <w:szCs w:val="36"/>
        </w:rPr>
        <w:t>2020-2021</w:t>
      </w:r>
      <w:r>
        <w:rPr>
          <w:rFonts w:ascii="宋体" w:eastAsia="宋体" w:hAnsi="宋体"/>
          <w:b/>
          <w:bCs/>
          <w:color w:val="000000"/>
          <w:kern w:val="0"/>
          <w:sz w:val="32"/>
          <w:szCs w:val="32"/>
        </w:rPr>
        <w:t>学年第一学期</w:t>
      </w:r>
      <w:r>
        <w:rPr>
          <w:rFonts w:ascii="宋体" w:eastAsia="宋体" w:hAnsi="宋体"/>
          <w:b/>
          <w:bCs/>
          <w:color w:val="000000"/>
          <w:kern w:val="0"/>
          <w:sz w:val="32"/>
          <w:szCs w:val="32"/>
        </w:rPr>
        <w:t xml:space="preserve"> </w:t>
      </w:r>
      <w:r>
        <w:rPr>
          <w:rFonts w:ascii="宋体" w:eastAsia="宋体" w:hAnsi="宋体"/>
          <w:color w:val="000000"/>
          <w:kern w:val="0"/>
          <w:sz w:val="24"/>
          <w:szCs w:val="24"/>
        </w:rPr>
        <w:t xml:space="preserve"> </w:t>
      </w:r>
      <w:r>
        <w:rPr>
          <w:rFonts w:ascii="宋体" w:eastAsia="宋体" w:hAnsi="宋体"/>
          <w:b/>
          <w:bCs/>
          <w:color w:val="000000"/>
          <w:kern w:val="0"/>
          <w:sz w:val="32"/>
          <w:szCs w:val="32"/>
        </w:rPr>
        <w:t>第七周</w:t>
      </w:r>
    </w:p>
    <w:tbl>
      <w:tblPr>
        <w:tblStyle w:val="a5"/>
        <w:tblW w:w="0" w:type="auto"/>
        <w:tblLayout w:type="fixed"/>
        <w:tblCellMar>
          <w:top w:w="120" w:type="dxa"/>
          <w:left w:w="60" w:type="dxa"/>
          <w:bottom w:w="120" w:type="dxa"/>
          <w:right w:w="60" w:type="dxa"/>
        </w:tblCellMar>
        <w:tblLook w:val="04A0" w:firstRow="1" w:lastRow="0" w:firstColumn="1" w:lastColumn="0" w:noHBand="0" w:noVBand="1"/>
      </w:tblPr>
      <w:tblGrid>
        <w:gridCol w:w="990"/>
        <w:gridCol w:w="1260"/>
        <w:gridCol w:w="6450"/>
        <w:gridCol w:w="1365"/>
        <w:gridCol w:w="3135"/>
        <w:gridCol w:w="945"/>
      </w:tblGrid>
      <w:tr w:rsidR="00761E25">
        <w:trPr>
          <w:trHeight w:val="630"/>
        </w:trPr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61E25" w:rsidRDefault="004042B7">
            <w:pPr>
              <w:snapToGrid w:val="0"/>
              <w:spacing w:line="21" w:lineRule="atLeast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序</w:t>
            </w: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号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61E25" w:rsidRDefault="004042B7">
            <w:pPr>
              <w:snapToGrid w:val="0"/>
              <w:spacing w:line="21" w:lineRule="atLeast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完成时间</w:t>
            </w:r>
          </w:p>
        </w:tc>
        <w:tc>
          <w:tcPr>
            <w:tcW w:w="6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61E25" w:rsidRDefault="004042B7">
            <w:pPr>
              <w:snapToGrid w:val="0"/>
              <w:spacing w:line="21" w:lineRule="atLeast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内</w:t>
            </w: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容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61E25" w:rsidRDefault="004042B7">
            <w:pPr>
              <w:snapToGrid w:val="0"/>
              <w:spacing w:line="21" w:lineRule="atLeast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责任部门</w:t>
            </w:r>
          </w:p>
        </w:tc>
        <w:tc>
          <w:tcPr>
            <w:tcW w:w="3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61E25" w:rsidRDefault="004042B7">
            <w:pPr>
              <w:snapToGrid w:val="0"/>
              <w:spacing w:line="21" w:lineRule="atLeast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配合部门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61E25" w:rsidRDefault="004042B7">
            <w:pPr>
              <w:snapToGrid w:val="0"/>
              <w:spacing w:line="21" w:lineRule="atLeast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备</w:t>
            </w: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注</w:t>
            </w:r>
          </w:p>
        </w:tc>
      </w:tr>
      <w:tr w:rsidR="00761E25">
        <w:trPr>
          <w:trHeight w:val="645"/>
        </w:trPr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61E25" w:rsidRDefault="004042B7">
            <w:pPr>
              <w:snapToGrid w:val="0"/>
              <w:spacing w:line="21" w:lineRule="atLeast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61E25" w:rsidRDefault="004042B7">
            <w:pPr>
              <w:snapToGrid w:val="0"/>
              <w:spacing w:line="21" w:lineRule="atLeast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本周</w:t>
            </w:r>
          </w:p>
        </w:tc>
        <w:tc>
          <w:tcPr>
            <w:tcW w:w="6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61E25" w:rsidRDefault="004042B7">
            <w:pPr>
              <w:snapToGrid w:val="0"/>
              <w:spacing w:line="21" w:lineRule="atLeast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做好日常收发文、信访来电、会议室管理、用印审批、人员考勤等常规工作和领导交办的其他工作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61E25" w:rsidRDefault="004042B7">
            <w:pPr>
              <w:snapToGrid w:val="0"/>
              <w:spacing w:line="21" w:lineRule="atLeast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综合科</w:t>
            </w:r>
          </w:p>
        </w:tc>
        <w:tc>
          <w:tcPr>
            <w:tcW w:w="3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61E25" w:rsidRDefault="00761E25">
            <w:pPr>
              <w:snapToGrid w:val="0"/>
              <w:spacing w:line="21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61E25" w:rsidRDefault="00761E25">
            <w:pPr>
              <w:snapToGrid w:val="0"/>
              <w:spacing w:line="280" w:lineRule="exact"/>
              <w:jc w:val="center"/>
              <w:rPr>
                <w:rFonts w:ascii="宋体" w:eastAsia="宋体" w:hAnsi="宋体"/>
                <w:color w:val="000000"/>
                <w:sz w:val="2"/>
                <w:szCs w:val="2"/>
              </w:rPr>
            </w:pPr>
          </w:p>
        </w:tc>
      </w:tr>
      <w:tr w:rsidR="00761E25">
        <w:trPr>
          <w:trHeight w:val="645"/>
        </w:trPr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61E25" w:rsidRDefault="004042B7">
            <w:pPr>
              <w:snapToGrid w:val="0"/>
              <w:spacing w:line="21" w:lineRule="atLeast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61E25" w:rsidRDefault="004042B7">
            <w:pPr>
              <w:snapToGrid w:val="0"/>
              <w:spacing w:line="21" w:lineRule="atLeast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10.24</w:t>
            </w:r>
          </w:p>
        </w:tc>
        <w:tc>
          <w:tcPr>
            <w:tcW w:w="6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61E25" w:rsidRDefault="004042B7">
            <w:pPr>
              <w:snapToGrid w:val="0"/>
              <w:spacing w:line="21" w:lineRule="atLeast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对接相关部门，做好军训汇报会筹备相关事宜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61E25" w:rsidRDefault="004042B7">
            <w:pPr>
              <w:snapToGrid w:val="0"/>
              <w:spacing w:line="21" w:lineRule="atLeast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综合科</w:t>
            </w:r>
          </w:p>
        </w:tc>
        <w:tc>
          <w:tcPr>
            <w:tcW w:w="3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61E25" w:rsidRDefault="004042B7">
            <w:pPr>
              <w:snapToGrid w:val="0"/>
              <w:spacing w:line="21" w:lineRule="atLeast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党务部、学生工作部、</w:t>
            </w:r>
          </w:p>
          <w:p w:rsidR="00761E25" w:rsidRDefault="004042B7">
            <w:pPr>
              <w:snapToGrid w:val="0"/>
              <w:spacing w:line="21" w:lineRule="atLeast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后勤保障部、资产管理部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61E25" w:rsidRDefault="00761E25">
            <w:pPr>
              <w:snapToGrid w:val="0"/>
              <w:spacing w:line="280" w:lineRule="exact"/>
              <w:jc w:val="center"/>
              <w:rPr>
                <w:rFonts w:ascii="宋体" w:eastAsia="宋体" w:hAnsi="宋体"/>
                <w:color w:val="000000"/>
                <w:sz w:val="2"/>
                <w:szCs w:val="2"/>
              </w:rPr>
            </w:pPr>
          </w:p>
        </w:tc>
      </w:tr>
      <w:tr w:rsidR="00761E25">
        <w:trPr>
          <w:trHeight w:val="420"/>
        </w:trPr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61E25" w:rsidRDefault="004042B7">
            <w:pPr>
              <w:snapToGrid w:val="0"/>
              <w:spacing w:line="21" w:lineRule="atLeast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61E25" w:rsidRDefault="004042B7">
            <w:pPr>
              <w:snapToGrid w:val="0"/>
              <w:spacing w:line="21" w:lineRule="atLeast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本周</w:t>
            </w:r>
          </w:p>
        </w:tc>
        <w:tc>
          <w:tcPr>
            <w:tcW w:w="6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61E25" w:rsidRDefault="004042B7">
            <w:pPr>
              <w:snapToGrid w:val="0"/>
              <w:spacing w:line="21" w:lineRule="atLeast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完成</w:t>
            </w:r>
            <w: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2020</w:t>
            </w:r>
            <w: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年高基统计、数据平台基础数据收集催办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61E25" w:rsidRDefault="004042B7">
            <w:pPr>
              <w:snapToGrid w:val="0"/>
              <w:spacing w:line="21" w:lineRule="atLeast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综合科</w:t>
            </w:r>
          </w:p>
        </w:tc>
        <w:tc>
          <w:tcPr>
            <w:tcW w:w="3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61E25" w:rsidRDefault="004042B7">
            <w:pPr>
              <w:snapToGrid w:val="0"/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各相关部门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61E25" w:rsidRDefault="00761E25">
            <w:pPr>
              <w:snapToGrid w:val="0"/>
              <w:spacing w:line="280" w:lineRule="exact"/>
              <w:jc w:val="center"/>
              <w:rPr>
                <w:rFonts w:ascii="宋体" w:eastAsia="宋体" w:hAnsi="宋体"/>
                <w:color w:val="000000"/>
                <w:sz w:val="2"/>
                <w:szCs w:val="2"/>
              </w:rPr>
            </w:pPr>
          </w:p>
        </w:tc>
      </w:tr>
      <w:tr w:rsidR="00761E25">
        <w:trPr>
          <w:trHeight w:val="345"/>
        </w:trPr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61E25" w:rsidRDefault="000C6370">
            <w:pPr>
              <w:snapToGrid w:val="0"/>
              <w:spacing w:line="21" w:lineRule="atLeast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61E25" w:rsidRDefault="004042B7">
            <w:pPr>
              <w:snapToGrid w:val="0"/>
              <w:spacing w:line="21" w:lineRule="atLeast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本周</w:t>
            </w:r>
          </w:p>
        </w:tc>
        <w:tc>
          <w:tcPr>
            <w:tcW w:w="6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61E25" w:rsidRDefault="004042B7">
            <w:pPr>
              <w:snapToGrid w:val="0"/>
              <w:spacing w:line="21" w:lineRule="atLeast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做好外来人员管控工作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61E25" w:rsidRDefault="004042B7">
            <w:pPr>
              <w:snapToGrid w:val="0"/>
              <w:spacing w:line="21" w:lineRule="atLeast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保卫科</w:t>
            </w:r>
          </w:p>
        </w:tc>
        <w:tc>
          <w:tcPr>
            <w:tcW w:w="3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61E25" w:rsidRDefault="00761E25">
            <w:pPr>
              <w:snapToGrid w:val="0"/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61E25" w:rsidRDefault="00761E25">
            <w:pPr>
              <w:snapToGrid w:val="0"/>
              <w:spacing w:line="280" w:lineRule="exact"/>
              <w:jc w:val="center"/>
              <w:rPr>
                <w:rFonts w:ascii="宋体" w:eastAsia="宋体" w:hAnsi="宋体"/>
                <w:color w:val="000000"/>
                <w:sz w:val="2"/>
                <w:szCs w:val="2"/>
              </w:rPr>
            </w:pPr>
          </w:p>
        </w:tc>
      </w:tr>
      <w:tr w:rsidR="00761E25">
        <w:trPr>
          <w:trHeight w:val="90"/>
        </w:trPr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61E25" w:rsidRDefault="000C6370">
            <w:pPr>
              <w:snapToGrid w:val="0"/>
              <w:spacing w:line="21" w:lineRule="atLeast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61E25" w:rsidRDefault="004042B7">
            <w:pPr>
              <w:snapToGrid w:val="0"/>
              <w:spacing w:line="21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61E25" w:rsidRDefault="004042B7">
            <w:pPr>
              <w:snapToGrid w:val="0"/>
              <w:spacing w:line="21" w:lineRule="atLeast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做好学生出入校园安全管理工作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61E25" w:rsidRDefault="004042B7">
            <w:pPr>
              <w:snapToGrid w:val="0"/>
              <w:spacing w:line="21" w:lineRule="atLeast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保卫科</w:t>
            </w:r>
          </w:p>
        </w:tc>
        <w:tc>
          <w:tcPr>
            <w:tcW w:w="3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61E25" w:rsidRDefault="00761E25" w:rsidP="000C6370">
            <w:pPr>
              <w:snapToGrid w:val="0"/>
              <w:spacing w:line="280" w:lineRule="exact"/>
              <w:ind w:firstLineChars="200" w:firstLine="480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61E25" w:rsidRDefault="00761E25">
            <w:pPr>
              <w:snapToGrid w:val="0"/>
              <w:spacing w:line="280" w:lineRule="exact"/>
              <w:jc w:val="center"/>
              <w:rPr>
                <w:rFonts w:ascii="宋体" w:eastAsia="宋体" w:hAnsi="宋体"/>
                <w:color w:val="000000"/>
                <w:sz w:val="2"/>
                <w:szCs w:val="2"/>
              </w:rPr>
            </w:pPr>
          </w:p>
        </w:tc>
      </w:tr>
      <w:tr w:rsidR="00761E25">
        <w:trPr>
          <w:trHeight w:val="90"/>
        </w:trPr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61E25" w:rsidRDefault="000C6370">
            <w:pPr>
              <w:snapToGrid w:val="0"/>
              <w:spacing w:line="21" w:lineRule="atLeast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61E25" w:rsidRDefault="004042B7">
            <w:pPr>
              <w:snapToGrid w:val="0"/>
              <w:spacing w:line="21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61E25" w:rsidRDefault="004042B7">
            <w:pPr>
              <w:snapToGrid w:val="0"/>
              <w:spacing w:line="21" w:lineRule="atLeast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做好校园消防安全检查工作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61E25" w:rsidRDefault="004042B7">
            <w:pPr>
              <w:snapToGrid w:val="0"/>
              <w:spacing w:line="21" w:lineRule="atLeast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保卫科</w:t>
            </w:r>
          </w:p>
        </w:tc>
        <w:tc>
          <w:tcPr>
            <w:tcW w:w="3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61E25" w:rsidRDefault="00761E25">
            <w:pPr>
              <w:snapToGrid w:val="0"/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61E25" w:rsidRDefault="00761E25">
            <w:pPr>
              <w:snapToGrid w:val="0"/>
              <w:spacing w:line="280" w:lineRule="exact"/>
              <w:jc w:val="center"/>
              <w:rPr>
                <w:rFonts w:ascii="宋体" w:eastAsia="宋体" w:hAnsi="宋体"/>
                <w:color w:val="000000"/>
                <w:sz w:val="2"/>
                <w:szCs w:val="2"/>
              </w:rPr>
            </w:pPr>
          </w:p>
        </w:tc>
      </w:tr>
      <w:tr w:rsidR="00761E25">
        <w:trPr>
          <w:trHeight w:val="15"/>
        </w:trPr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61E25" w:rsidRDefault="000C6370">
            <w:pPr>
              <w:snapToGrid w:val="0"/>
              <w:spacing w:line="21" w:lineRule="atLeast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61E25" w:rsidRDefault="004042B7">
            <w:pPr>
              <w:snapToGrid w:val="0"/>
              <w:spacing w:line="21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61E25" w:rsidRDefault="004042B7">
            <w:pPr>
              <w:snapToGrid w:val="0"/>
              <w:spacing w:line="21" w:lineRule="atLeast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做好校园安全巡查工作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61E25" w:rsidRDefault="004042B7">
            <w:pPr>
              <w:snapToGrid w:val="0"/>
              <w:spacing w:line="21" w:lineRule="atLeast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保卫科</w:t>
            </w:r>
          </w:p>
        </w:tc>
        <w:tc>
          <w:tcPr>
            <w:tcW w:w="3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61E25" w:rsidRDefault="00761E25">
            <w:pPr>
              <w:snapToGrid w:val="0"/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61E25" w:rsidRDefault="00761E25">
            <w:pPr>
              <w:snapToGrid w:val="0"/>
              <w:spacing w:line="280" w:lineRule="exact"/>
              <w:rPr>
                <w:rFonts w:ascii="宋体" w:eastAsia="宋体" w:hAnsi="宋体"/>
                <w:color w:val="000000"/>
                <w:sz w:val="2"/>
                <w:szCs w:val="2"/>
              </w:rPr>
            </w:pPr>
          </w:p>
        </w:tc>
      </w:tr>
      <w:tr w:rsidR="00761E25">
        <w:trPr>
          <w:trHeight w:val="90"/>
        </w:trPr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61E25" w:rsidRDefault="000C6370">
            <w:pPr>
              <w:snapToGrid w:val="0"/>
              <w:spacing w:line="21" w:lineRule="atLeast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61E25" w:rsidRDefault="004042B7">
            <w:pPr>
              <w:snapToGrid w:val="0"/>
              <w:spacing w:line="21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61E25" w:rsidRDefault="004042B7">
            <w:pPr>
              <w:snapToGrid w:val="0"/>
              <w:spacing w:line="21" w:lineRule="atLeast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做好人员补充工作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61E25" w:rsidRDefault="004042B7">
            <w:pPr>
              <w:snapToGrid w:val="0"/>
              <w:spacing w:line="21" w:lineRule="atLeast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保卫科</w:t>
            </w:r>
          </w:p>
        </w:tc>
        <w:tc>
          <w:tcPr>
            <w:tcW w:w="3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61E25" w:rsidRDefault="00761E25">
            <w:pPr>
              <w:snapToGrid w:val="0"/>
              <w:spacing w:line="21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61E25" w:rsidRDefault="00761E25">
            <w:pPr>
              <w:snapToGrid w:val="0"/>
              <w:spacing w:line="280" w:lineRule="exact"/>
              <w:jc w:val="center"/>
              <w:rPr>
                <w:rFonts w:ascii="宋体" w:eastAsia="宋体" w:hAnsi="宋体"/>
                <w:color w:val="000000"/>
                <w:sz w:val="2"/>
                <w:szCs w:val="2"/>
              </w:rPr>
            </w:pPr>
          </w:p>
        </w:tc>
      </w:tr>
      <w:tr w:rsidR="00761E25">
        <w:trPr>
          <w:trHeight w:val="15"/>
        </w:trPr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61E25" w:rsidRDefault="000C6370">
            <w:pPr>
              <w:snapToGrid w:val="0"/>
              <w:spacing w:line="21" w:lineRule="atLeast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lastRenderedPageBreak/>
              <w:t>9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61E25" w:rsidRDefault="004042B7">
            <w:pPr>
              <w:snapToGrid w:val="0"/>
              <w:spacing w:line="21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61E25" w:rsidRDefault="004042B7">
            <w:pPr>
              <w:snapToGrid w:val="0"/>
              <w:spacing w:line="21" w:lineRule="atLeast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协助做好迎新工作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61E25" w:rsidRDefault="004042B7">
            <w:pPr>
              <w:snapToGrid w:val="0"/>
              <w:spacing w:line="21" w:lineRule="atLeast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保卫科</w:t>
            </w:r>
          </w:p>
        </w:tc>
        <w:tc>
          <w:tcPr>
            <w:tcW w:w="3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61E25" w:rsidRDefault="004042B7">
            <w:pPr>
              <w:snapToGrid w:val="0"/>
              <w:spacing w:line="21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学工部、各二级学院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61E25" w:rsidRDefault="00761E25">
            <w:pPr>
              <w:snapToGrid w:val="0"/>
              <w:spacing w:line="280" w:lineRule="exact"/>
              <w:jc w:val="center"/>
              <w:rPr>
                <w:rFonts w:ascii="宋体" w:eastAsia="宋体" w:hAnsi="宋体"/>
                <w:color w:val="000000"/>
                <w:sz w:val="2"/>
                <w:szCs w:val="2"/>
              </w:rPr>
            </w:pPr>
          </w:p>
        </w:tc>
      </w:tr>
      <w:tr w:rsidR="00761E25">
        <w:trPr>
          <w:trHeight w:val="15"/>
        </w:trPr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61E25" w:rsidRDefault="000C6370">
            <w:pPr>
              <w:snapToGrid w:val="0"/>
              <w:spacing w:line="21" w:lineRule="atLeast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61E25" w:rsidRDefault="004042B7">
            <w:pPr>
              <w:snapToGrid w:val="0"/>
              <w:spacing w:line="21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61E25" w:rsidRDefault="004042B7">
            <w:pPr>
              <w:snapToGrid w:val="0"/>
              <w:spacing w:line="21" w:lineRule="atLeast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新生安全教育培训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61E25" w:rsidRDefault="004042B7">
            <w:pPr>
              <w:snapToGrid w:val="0"/>
              <w:spacing w:line="21" w:lineRule="atLeast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保卫科</w:t>
            </w:r>
          </w:p>
        </w:tc>
        <w:tc>
          <w:tcPr>
            <w:tcW w:w="3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61E25" w:rsidRDefault="004042B7">
            <w:pPr>
              <w:snapToGrid w:val="0"/>
              <w:spacing w:line="21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学工部、各二级学院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61E25" w:rsidRDefault="00761E25">
            <w:pPr>
              <w:snapToGrid w:val="0"/>
              <w:spacing w:line="280" w:lineRule="exact"/>
              <w:jc w:val="center"/>
              <w:rPr>
                <w:rFonts w:ascii="宋体" w:eastAsia="宋体" w:hAnsi="宋体"/>
                <w:color w:val="000000"/>
                <w:sz w:val="2"/>
                <w:szCs w:val="2"/>
              </w:rPr>
            </w:pPr>
          </w:p>
        </w:tc>
      </w:tr>
      <w:tr w:rsidR="00761E25">
        <w:trPr>
          <w:trHeight w:val="435"/>
        </w:trPr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61E25" w:rsidRDefault="000C6370">
            <w:pPr>
              <w:snapToGrid w:val="0"/>
              <w:spacing w:line="21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61E25" w:rsidRDefault="004042B7">
            <w:pPr>
              <w:snapToGrid w:val="0"/>
              <w:spacing w:line="21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61E25" w:rsidRDefault="004042B7">
            <w:pPr>
              <w:snapToGrid w:val="0"/>
              <w:spacing w:line="21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现主要整理</w:t>
            </w: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2018-2019</w:t>
            </w: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年档案（包括二级学院）的分类工作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61E25" w:rsidRDefault="004042B7">
            <w:pPr>
              <w:snapToGrid w:val="0"/>
              <w:spacing w:line="21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档案科</w:t>
            </w:r>
          </w:p>
        </w:tc>
        <w:tc>
          <w:tcPr>
            <w:tcW w:w="3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61E25" w:rsidRDefault="00761E25">
            <w:pPr>
              <w:snapToGrid w:val="0"/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61E25" w:rsidRDefault="00761E25">
            <w:pPr>
              <w:snapToGrid w:val="0"/>
              <w:spacing w:line="280" w:lineRule="exact"/>
              <w:jc w:val="center"/>
              <w:rPr>
                <w:rFonts w:ascii="宋体" w:eastAsia="宋体" w:hAnsi="宋体"/>
                <w:color w:val="000000"/>
                <w:sz w:val="2"/>
                <w:szCs w:val="2"/>
              </w:rPr>
            </w:pPr>
          </w:p>
        </w:tc>
      </w:tr>
      <w:tr w:rsidR="00761E25">
        <w:trPr>
          <w:trHeight w:val="435"/>
        </w:trPr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61E25" w:rsidRDefault="000C6370">
            <w:pPr>
              <w:snapToGrid w:val="0"/>
              <w:spacing w:line="21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61E25" w:rsidRDefault="004042B7">
            <w:pPr>
              <w:snapToGrid w:val="0"/>
              <w:spacing w:line="21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61E25" w:rsidRDefault="004042B7">
            <w:pPr>
              <w:snapToGrid w:val="0"/>
              <w:spacing w:line="21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做好接待和会务工作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61E25" w:rsidRDefault="004042B7">
            <w:pPr>
              <w:snapToGrid w:val="0"/>
              <w:spacing w:line="21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行政科</w:t>
            </w:r>
          </w:p>
        </w:tc>
        <w:tc>
          <w:tcPr>
            <w:tcW w:w="3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61E25" w:rsidRDefault="00761E25">
            <w:pPr>
              <w:snapToGrid w:val="0"/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61E25" w:rsidRDefault="00761E25">
            <w:pPr>
              <w:snapToGrid w:val="0"/>
              <w:spacing w:line="280" w:lineRule="exact"/>
              <w:jc w:val="center"/>
              <w:rPr>
                <w:rFonts w:ascii="宋体" w:eastAsia="宋体" w:hAnsi="宋体"/>
                <w:color w:val="000000"/>
                <w:sz w:val="2"/>
                <w:szCs w:val="2"/>
              </w:rPr>
            </w:pPr>
          </w:p>
        </w:tc>
      </w:tr>
      <w:tr w:rsidR="00761E25">
        <w:trPr>
          <w:trHeight w:val="15"/>
        </w:trPr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61E25" w:rsidRDefault="000C6370">
            <w:pPr>
              <w:snapToGrid w:val="0"/>
              <w:spacing w:line="21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61E25" w:rsidRDefault="004042B7">
            <w:pPr>
              <w:snapToGrid w:val="0"/>
              <w:spacing w:line="21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61E25" w:rsidRDefault="004042B7">
            <w:pPr>
              <w:snapToGrid w:val="0"/>
              <w:spacing w:line="21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整理好院务部岗位职责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61E25" w:rsidRDefault="004042B7">
            <w:pPr>
              <w:snapToGrid w:val="0"/>
              <w:spacing w:line="21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行政科</w:t>
            </w:r>
          </w:p>
        </w:tc>
        <w:tc>
          <w:tcPr>
            <w:tcW w:w="3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61E25" w:rsidRDefault="00761E25">
            <w:pPr>
              <w:snapToGrid w:val="0"/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61E25" w:rsidRDefault="00761E25">
            <w:pPr>
              <w:snapToGrid w:val="0"/>
              <w:spacing w:line="280" w:lineRule="exact"/>
              <w:jc w:val="center"/>
              <w:rPr>
                <w:rFonts w:ascii="宋体" w:eastAsia="宋体" w:hAnsi="宋体"/>
                <w:color w:val="000000"/>
                <w:sz w:val="2"/>
                <w:szCs w:val="2"/>
              </w:rPr>
            </w:pPr>
          </w:p>
        </w:tc>
      </w:tr>
      <w:tr w:rsidR="00761E25" w:rsidTr="000C6370">
        <w:trPr>
          <w:trHeight w:val="446"/>
        </w:trPr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61E25" w:rsidRDefault="000C6370">
            <w:pPr>
              <w:snapToGrid w:val="0"/>
              <w:spacing w:line="21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61E25" w:rsidRDefault="004042B7">
            <w:pPr>
              <w:snapToGrid w:val="0"/>
              <w:spacing w:line="21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10.20</w:t>
            </w:r>
          </w:p>
        </w:tc>
        <w:tc>
          <w:tcPr>
            <w:tcW w:w="6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61E25" w:rsidRDefault="004042B7">
            <w:pPr>
              <w:snapToGrid w:val="0"/>
              <w:spacing w:line="21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巢湖接土木院实习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61E25" w:rsidRDefault="004042B7">
            <w:pPr>
              <w:snapToGrid w:val="0"/>
              <w:spacing w:line="21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车队</w:t>
            </w:r>
          </w:p>
        </w:tc>
        <w:tc>
          <w:tcPr>
            <w:tcW w:w="3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61E25" w:rsidRDefault="00761E25">
            <w:pPr>
              <w:snapToGrid w:val="0"/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61E25" w:rsidRDefault="00761E25">
            <w:pPr>
              <w:snapToGrid w:val="0"/>
              <w:spacing w:line="280" w:lineRule="exact"/>
              <w:jc w:val="center"/>
              <w:rPr>
                <w:rFonts w:ascii="宋体" w:eastAsia="宋体" w:hAnsi="宋体"/>
                <w:color w:val="000000"/>
                <w:sz w:val="2"/>
                <w:szCs w:val="2"/>
              </w:rPr>
            </w:pPr>
          </w:p>
        </w:tc>
      </w:tr>
      <w:tr w:rsidR="00761E25">
        <w:trPr>
          <w:trHeight w:val="15"/>
        </w:trPr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61E25" w:rsidRDefault="000C6370">
            <w:pPr>
              <w:snapToGrid w:val="0"/>
              <w:spacing w:line="21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61E25" w:rsidRDefault="004042B7">
            <w:pPr>
              <w:snapToGrid w:val="0"/>
              <w:spacing w:line="21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10.24</w:t>
            </w:r>
          </w:p>
        </w:tc>
        <w:tc>
          <w:tcPr>
            <w:tcW w:w="6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61E25" w:rsidRDefault="004042B7" w:rsidP="000C6370">
            <w:pPr>
              <w:snapToGrid w:val="0"/>
              <w:spacing w:line="21" w:lineRule="atLeas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 xml:space="preserve">              </w:t>
            </w:r>
            <w:bookmarkStart w:id="0" w:name="_GoBack"/>
            <w:bookmarkEnd w:id="0"/>
            <w:r>
              <w:rPr>
                <w:rFonts w:ascii="宋体" w:eastAsia="宋体" w:hAnsi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江西婺源接艺术学院实习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61E25" w:rsidRDefault="004042B7">
            <w:pPr>
              <w:snapToGrid w:val="0"/>
              <w:spacing w:line="21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车队</w:t>
            </w:r>
          </w:p>
        </w:tc>
        <w:tc>
          <w:tcPr>
            <w:tcW w:w="3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61E25" w:rsidRDefault="00761E25">
            <w:pPr>
              <w:snapToGrid w:val="0"/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61E25" w:rsidRDefault="00761E25">
            <w:pPr>
              <w:snapToGrid w:val="0"/>
              <w:spacing w:line="280" w:lineRule="exact"/>
              <w:jc w:val="center"/>
              <w:rPr>
                <w:rFonts w:ascii="宋体" w:eastAsia="宋体" w:hAnsi="宋体"/>
                <w:color w:val="000000"/>
                <w:sz w:val="2"/>
                <w:szCs w:val="2"/>
              </w:rPr>
            </w:pPr>
          </w:p>
        </w:tc>
      </w:tr>
      <w:tr w:rsidR="00761E25">
        <w:trPr>
          <w:trHeight w:val="15"/>
        </w:trPr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61E25" w:rsidRDefault="000C6370">
            <w:pPr>
              <w:snapToGrid w:val="0"/>
              <w:spacing w:line="21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61E25" w:rsidRDefault="004042B7">
            <w:pPr>
              <w:snapToGrid w:val="0"/>
              <w:spacing w:line="21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10.25</w:t>
            </w:r>
          </w:p>
        </w:tc>
        <w:tc>
          <w:tcPr>
            <w:tcW w:w="6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61E25" w:rsidRDefault="004042B7">
            <w:pPr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送军训教官回清阳驻地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61E25" w:rsidRDefault="004042B7">
            <w:pPr>
              <w:snapToGrid w:val="0"/>
              <w:spacing w:line="21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车队</w:t>
            </w:r>
          </w:p>
        </w:tc>
        <w:tc>
          <w:tcPr>
            <w:tcW w:w="3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61E25" w:rsidRDefault="00761E25">
            <w:pPr>
              <w:snapToGrid w:val="0"/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61E25" w:rsidRDefault="00761E25">
            <w:pPr>
              <w:snapToGrid w:val="0"/>
              <w:spacing w:line="280" w:lineRule="exact"/>
              <w:jc w:val="center"/>
              <w:rPr>
                <w:rFonts w:ascii="宋体" w:eastAsia="宋体" w:hAnsi="宋体"/>
                <w:color w:val="000000"/>
                <w:sz w:val="2"/>
                <w:szCs w:val="2"/>
              </w:rPr>
            </w:pPr>
          </w:p>
        </w:tc>
      </w:tr>
      <w:tr w:rsidR="00761E25">
        <w:trPr>
          <w:trHeight w:val="15"/>
        </w:trPr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61E25" w:rsidRDefault="000C6370">
            <w:pPr>
              <w:snapToGrid w:val="0"/>
              <w:spacing w:line="21" w:lineRule="atLeast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61E25" w:rsidRDefault="004042B7">
            <w:pPr>
              <w:snapToGrid w:val="0"/>
              <w:spacing w:line="21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61E25" w:rsidRDefault="004042B7">
            <w:pPr>
              <w:snapToGrid w:val="0"/>
              <w:spacing w:line="21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持续转发一站式服务中心海报，增加宣传力度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61E25" w:rsidRDefault="004042B7">
            <w:pPr>
              <w:snapToGrid w:val="0"/>
              <w:spacing w:line="21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大学生一站式服务中心</w:t>
            </w:r>
          </w:p>
        </w:tc>
        <w:tc>
          <w:tcPr>
            <w:tcW w:w="3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61E25" w:rsidRDefault="004042B7">
            <w:pPr>
              <w:snapToGrid w:val="0"/>
              <w:spacing w:line="21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各二级学院、各校级学生组织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61E25" w:rsidRDefault="00761E25">
            <w:pPr>
              <w:snapToGrid w:val="0"/>
              <w:spacing w:line="280" w:lineRule="exact"/>
              <w:jc w:val="center"/>
              <w:rPr>
                <w:rFonts w:ascii="宋体" w:eastAsia="宋体" w:hAnsi="宋体"/>
                <w:color w:val="000000"/>
                <w:sz w:val="2"/>
                <w:szCs w:val="2"/>
              </w:rPr>
            </w:pPr>
          </w:p>
        </w:tc>
      </w:tr>
      <w:tr w:rsidR="00761E25">
        <w:trPr>
          <w:trHeight w:val="750"/>
        </w:trPr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61E25" w:rsidRDefault="000C6370">
            <w:pPr>
              <w:snapToGrid w:val="0"/>
              <w:spacing w:line="21" w:lineRule="atLeast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61E25" w:rsidRDefault="004042B7">
            <w:pPr>
              <w:snapToGrid w:val="0"/>
              <w:spacing w:line="21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61E25" w:rsidRDefault="004042B7">
            <w:pPr>
              <w:snapToGrid w:val="0"/>
              <w:spacing w:line="21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安排专人值班</w:t>
            </w: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大学生一站式服务中心官方</w:t>
            </w: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QQ</w:t>
            </w: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，帮助学生解决问题，并在</w:t>
            </w: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QQ</w:t>
            </w: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空间中发布相关内容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61E25" w:rsidRDefault="004042B7">
            <w:pPr>
              <w:snapToGrid w:val="0"/>
              <w:spacing w:line="21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大学生一站式服务中心</w:t>
            </w:r>
          </w:p>
        </w:tc>
        <w:tc>
          <w:tcPr>
            <w:tcW w:w="3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61E25" w:rsidRDefault="00761E25">
            <w:pPr>
              <w:snapToGrid w:val="0"/>
              <w:spacing w:line="21" w:lineRule="atLeas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61E25" w:rsidRDefault="00761E25">
            <w:pPr>
              <w:snapToGrid w:val="0"/>
              <w:spacing w:line="280" w:lineRule="exact"/>
              <w:jc w:val="center"/>
              <w:rPr>
                <w:rFonts w:ascii="宋体" w:eastAsia="宋体" w:hAnsi="宋体"/>
                <w:color w:val="000000"/>
                <w:sz w:val="2"/>
                <w:szCs w:val="2"/>
              </w:rPr>
            </w:pPr>
          </w:p>
        </w:tc>
      </w:tr>
      <w:tr w:rsidR="00761E25">
        <w:trPr>
          <w:trHeight w:val="15"/>
        </w:trPr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61E25" w:rsidRDefault="000C6370">
            <w:pPr>
              <w:snapToGrid w:val="0"/>
              <w:spacing w:line="21" w:lineRule="atLeast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61E25" w:rsidRDefault="004042B7">
            <w:pPr>
              <w:snapToGrid w:val="0"/>
              <w:spacing w:line="21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61E25" w:rsidRDefault="004042B7">
            <w:pPr>
              <w:snapToGrid w:val="0"/>
              <w:spacing w:line="21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安排专人在窗口值班，解决并反馈学生问题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61E25" w:rsidRDefault="004042B7">
            <w:pPr>
              <w:snapToGrid w:val="0"/>
              <w:spacing w:line="21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大学生一站式服务中心</w:t>
            </w:r>
          </w:p>
        </w:tc>
        <w:tc>
          <w:tcPr>
            <w:tcW w:w="3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61E25" w:rsidRDefault="00761E25">
            <w:pPr>
              <w:snapToGrid w:val="0"/>
              <w:spacing w:line="21" w:lineRule="atLeas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61E25" w:rsidRDefault="00761E25">
            <w:pPr>
              <w:snapToGrid w:val="0"/>
              <w:spacing w:line="280" w:lineRule="exact"/>
              <w:jc w:val="center"/>
              <w:rPr>
                <w:rFonts w:ascii="宋体" w:eastAsia="宋体" w:hAnsi="宋体"/>
                <w:color w:val="000000"/>
                <w:sz w:val="2"/>
                <w:szCs w:val="2"/>
              </w:rPr>
            </w:pPr>
          </w:p>
        </w:tc>
      </w:tr>
      <w:tr w:rsidR="00761E25">
        <w:trPr>
          <w:trHeight w:val="750"/>
        </w:trPr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61E25" w:rsidRDefault="000C6370">
            <w:pPr>
              <w:snapToGrid w:val="0"/>
              <w:spacing w:line="21" w:lineRule="atLeast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lastRenderedPageBreak/>
              <w:t>20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61E25" w:rsidRDefault="004042B7">
            <w:pPr>
              <w:snapToGrid w:val="0"/>
              <w:spacing w:line="21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61E25" w:rsidRDefault="004042B7">
            <w:pPr>
              <w:snapToGrid w:val="0"/>
              <w:spacing w:line="21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针对试运营期间学生反馈，计划对于现行中心值班时间进适当调整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61E25" w:rsidRDefault="004042B7">
            <w:pPr>
              <w:snapToGrid w:val="0"/>
              <w:spacing w:line="21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大学生一站式服务中心</w:t>
            </w:r>
          </w:p>
        </w:tc>
        <w:tc>
          <w:tcPr>
            <w:tcW w:w="3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61E25" w:rsidRDefault="00761E25">
            <w:pPr>
              <w:snapToGrid w:val="0"/>
              <w:spacing w:line="21" w:lineRule="atLeas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61E25" w:rsidRDefault="00761E25">
            <w:pPr>
              <w:snapToGrid w:val="0"/>
              <w:spacing w:line="280" w:lineRule="exact"/>
              <w:jc w:val="center"/>
              <w:rPr>
                <w:rFonts w:ascii="宋体" w:eastAsia="宋体" w:hAnsi="宋体"/>
                <w:color w:val="000000"/>
                <w:sz w:val="2"/>
                <w:szCs w:val="2"/>
              </w:rPr>
            </w:pPr>
          </w:p>
        </w:tc>
      </w:tr>
      <w:tr w:rsidR="00761E25">
        <w:trPr>
          <w:trHeight w:val="15"/>
        </w:trPr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61E25" w:rsidRDefault="000C6370">
            <w:pPr>
              <w:snapToGrid w:val="0"/>
              <w:spacing w:line="21" w:lineRule="atLeast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61E25" w:rsidRDefault="004042B7">
            <w:pPr>
              <w:snapToGrid w:val="0"/>
              <w:spacing w:line="21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61E25" w:rsidRDefault="004042B7">
            <w:pPr>
              <w:snapToGrid w:val="0"/>
              <w:spacing w:line="21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完善整修中心电脑设备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61E25" w:rsidRDefault="004042B7">
            <w:pPr>
              <w:snapToGrid w:val="0"/>
              <w:spacing w:line="21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大学生一站式服务中心</w:t>
            </w:r>
          </w:p>
        </w:tc>
        <w:tc>
          <w:tcPr>
            <w:tcW w:w="3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61E25" w:rsidRDefault="00761E25">
            <w:pPr>
              <w:snapToGrid w:val="0"/>
              <w:spacing w:line="21" w:lineRule="atLeas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61E25" w:rsidRDefault="00761E25">
            <w:pPr>
              <w:snapToGrid w:val="0"/>
              <w:spacing w:line="280" w:lineRule="exact"/>
              <w:jc w:val="center"/>
              <w:rPr>
                <w:rFonts w:ascii="宋体" w:eastAsia="宋体" w:hAnsi="宋体"/>
                <w:color w:val="000000"/>
                <w:sz w:val="2"/>
                <w:szCs w:val="2"/>
              </w:rPr>
            </w:pPr>
          </w:p>
        </w:tc>
      </w:tr>
    </w:tbl>
    <w:p w:rsidR="00761E25" w:rsidRDefault="004042B7">
      <w:pPr>
        <w:snapToGrid w:val="0"/>
        <w:jc w:val="left"/>
        <w:rPr>
          <w:rFonts w:ascii="微软雅黑" w:eastAsia="微软雅黑" w:hAnsi="微软雅黑"/>
          <w:color w:val="000000"/>
          <w:szCs w:val="21"/>
        </w:rPr>
      </w:pPr>
      <w:r>
        <w:rPr>
          <w:rFonts w:ascii="宋体" w:eastAsia="宋体" w:hAnsi="宋体"/>
          <w:color w:val="000000"/>
          <w:sz w:val="32"/>
          <w:szCs w:val="32"/>
        </w:rPr>
        <w:t xml:space="preserve"> </w:t>
      </w:r>
    </w:p>
    <w:sectPr w:rsidR="00761E25">
      <w:headerReference w:type="default" r:id="rId10"/>
      <w:pgSz w:w="16839" w:h="11907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42B7" w:rsidRDefault="004042B7">
      <w:r>
        <w:separator/>
      </w:r>
    </w:p>
  </w:endnote>
  <w:endnote w:type="continuationSeparator" w:id="0">
    <w:p w:rsidR="004042B7" w:rsidRDefault="00404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42B7" w:rsidRDefault="004042B7">
      <w:r>
        <w:separator/>
      </w:r>
    </w:p>
  </w:footnote>
  <w:footnote w:type="continuationSeparator" w:id="0">
    <w:p w:rsidR="004042B7" w:rsidRDefault="004042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1E25" w:rsidRDefault="00761E25">
    <w:pPr>
      <w:snapToGrid w:val="0"/>
      <w:jc w:val="center"/>
      <w:rPr>
        <w:rFonts w:ascii="宋体" w:eastAsia="宋体" w:hAnsi="宋体"/>
        <w:color w:val="00000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537D43"/>
    <w:multiLevelType w:val="multilevel"/>
    <w:tmpl w:val="1E537D43"/>
    <w:lvl w:ilvl="0">
      <w:start w:val="1"/>
      <w:numFmt w:val="bullet"/>
      <w:lvlText w:val=""/>
      <w:lvlJc w:val="left"/>
      <w:pPr>
        <w:ind w:left="227" w:hanging="227"/>
      </w:pPr>
      <w:rPr>
        <w:rFonts w:ascii="Wingdings" w:hAnsi="Wingdings" w:hint="default"/>
      </w:rPr>
    </w:lvl>
    <w:lvl w:ilvl="1">
      <w:start w:val="1"/>
      <w:numFmt w:val="bullet"/>
      <w:lvlText w:val=""/>
      <w:lvlJc w:val="left"/>
      <w:pPr>
        <w:ind w:left="567" w:hanging="227"/>
      </w:pPr>
      <w:rPr>
        <w:rFonts w:ascii="Wingdings" w:hAnsi="Wingdings" w:hint="default"/>
      </w:rPr>
    </w:lvl>
    <w:lvl w:ilvl="2">
      <w:start w:val="1"/>
      <w:numFmt w:val="bullet"/>
      <w:lvlText w:val=""/>
      <w:lvlJc w:val="left"/>
      <w:pPr>
        <w:ind w:left="907" w:hanging="227"/>
      </w:pPr>
      <w:rPr>
        <w:rFonts w:ascii="Wingdings" w:hAnsi="Wingdings" w:hint="default"/>
      </w:rPr>
    </w:lvl>
    <w:lvl w:ilvl="3">
      <w:start w:val="1"/>
      <w:numFmt w:val="bullet"/>
      <w:lvlText w:val=""/>
      <w:lvlJc w:val="left"/>
      <w:pPr>
        <w:ind w:left="1247" w:hanging="227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ind w:left="1587" w:hanging="227"/>
      </w:pPr>
      <w:rPr>
        <w:rFonts w:ascii="Wingdings" w:hAnsi="Wingdings" w:hint="default"/>
      </w:rPr>
    </w:lvl>
    <w:lvl w:ilvl="5">
      <w:start w:val="1"/>
      <w:numFmt w:val="bullet"/>
      <w:lvlText w:val=""/>
      <w:lvlJc w:val="left"/>
      <w:pPr>
        <w:ind w:left="1927" w:hanging="227"/>
      </w:pPr>
      <w:rPr>
        <w:rFonts w:ascii="Wingdings" w:hAnsi="Wingdings" w:hint="default"/>
      </w:rPr>
    </w:lvl>
    <w:lvl w:ilvl="6">
      <w:start w:val="1"/>
      <w:numFmt w:val="bullet"/>
      <w:lvlText w:val=""/>
      <w:lvlJc w:val="left"/>
      <w:pPr>
        <w:ind w:left="2267" w:hanging="227"/>
      </w:pPr>
      <w:rPr>
        <w:rFonts w:ascii="Wingdings" w:hAnsi="Wingdings" w:hint="default"/>
      </w:rPr>
    </w:lvl>
    <w:lvl w:ilvl="7">
      <w:start w:val="1"/>
      <w:numFmt w:val="bullet"/>
      <w:lvlText w:val=""/>
      <w:lvlJc w:val="left"/>
      <w:pPr>
        <w:ind w:left="2607" w:hanging="227"/>
      </w:pPr>
      <w:rPr>
        <w:rFonts w:ascii="Wingdings" w:hAnsi="Wingdings" w:hint="default"/>
      </w:rPr>
    </w:lvl>
    <w:lvl w:ilvl="8">
      <w:start w:val="1"/>
      <w:numFmt w:val="bullet"/>
      <w:lvlText w:val=""/>
      <w:lvlJc w:val="left"/>
      <w:pPr>
        <w:ind w:left="2947" w:hanging="227"/>
      </w:pPr>
      <w:rPr>
        <w:rFonts w:ascii="Wingdings" w:hAnsi="Wingdings" w:hint="default"/>
      </w:rPr>
    </w:lvl>
  </w:abstractNum>
  <w:abstractNum w:abstractNumId="1">
    <w:nsid w:val="323C7824"/>
    <w:multiLevelType w:val="multilevel"/>
    <w:tmpl w:val="323C7824"/>
    <w:lvl w:ilvl="0">
      <w:start w:val="1"/>
      <w:numFmt w:val="bullet"/>
      <w:lvlText w:val=""/>
      <w:lvlJc w:val="left"/>
      <w:pPr>
        <w:ind w:left="227" w:hanging="227"/>
      </w:pPr>
      <w:rPr>
        <w:rFonts w:ascii="Wingdings" w:hAnsi="Wingdings" w:hint="default"/>
      </w:rPr>
    </w:lvl>
    <w:lvl w:ilvl="1">
      <w:start w:val="1"/>
      <w:numFmt w:val="bullet"/>
      <w:lvlText w:val=""/>
      <w:lvlJc w:val="left"/>
      <w:pPr>
        <w:ind w:left="567" w:hanging="227"/>
      </w:pPr>
      <w:rPr>
        <w:rFonts w:ascii="Wingdings" w:hAnsi="Wingdings" w:hint="default"/>
      </w:rPr>
    </w:lvl>
    <w:lvl w:ilvl="2">
      <w:start w:val="1"/>
      <w:numFmt w:val="bullet"/>
      <w:lvlText w:val=""/>
      <w:lvlJc w:val="left"/>
      <w:pPr>
        <w:ind w:left="907" w:hanging="227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247" w:hanging="227"/>
      </w:pPr>
      <w:rPr>
        <w:rFonts w:ascii="Wingdings" w:hAnsi="Wingdings" w:hint="default"/>
      </w:rPr>
    </w:lvl>
    <w:lvl w:ilvl="4">
      <w:start w:val="1"/>
      <w:numFmt w:val="bullet"/>
      <w:lvlText w:val=""/>
      <w:lvlJc w:val="left"/>
      <w:pPr>
        <w:ind w:left="1587" w:hanging="227"/>
      </w:pPr>
      <w:rPr>
        <w:rFonts w:ascii="Wingdings" w:hAnsi="Wingdings" w:hint="default"/>
      </w:rPr>
    </w:lvl>
    <w:lvl w:ilvl="5">
      <w:start w:val="1"/>
      <w:numFmt w:val="bullet"/>
      <w:lvlText w:val=""/>
      <w:lvlJc w:val="left"/>
      <w:pPr>
        <w:ind w:left="1927" w:hanging="227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267" w:hanging="227"/>
      </w:pPr>
      <w:rPr>
        <w:rFonts w:ascii="Wingdings" w:hAnsi="Wingdings" w:hint="default"/>
      </w:rPr>
    </w:lvl>
    <w:lvl w:ilvl="7">
      <w:start w:val="1"/>
      <w:numFmt w:val="bullet"/>
      <w:lvlText w:val=""/>
      <w:lvlJc w:val="left"/>
      <w:pPr>
        <w:ind w:left="2607" w:hanging="227"/>
      </w:pPr>
      <w:rPr>
        <w:rFonts w:ascii="Wingdings" w:hAnsi="Wingdings" w:hint="default"/>
      </w:rPr>
    </w:lvl>
    <w:lvl w:ilvl="8">
      <w:start w:val="1"/>
      <w:numFmt w:val="bullet"/>
      <w:lvlText w:val=""/>
      <w:lvlJc w:val="left"/>
      <w:pPr>
        <w:ind w:left="2947" w:hanging="227"/>
      </w:pPr>
      <w:rPr>
        <w:rFonts w:ascii="Wingdings" w:hAnsi="Wingdings" w:hint="default"/>
      </w:rPr>
    </w:lvl>
  </w:abstractNum>
  <w:abstractNum w:abstractNumId="2">
    <w:nsid w:val="513362E4"/>
    <w:multiLevelType w:val="multilevel"/>
    <w:tmpl w:val="513362E4"/>
    <w:lvl w:ilvl="0">
      <w:start w:val="1"/>
      <w:numFmt w:val="bullet"/>
      <w:lvlText w:val=""/>
      <w:lvlJc w:val="left"/>
      <w:pPr>
        <w:ind w:left="227" w:hanging="227"/>
      </w:pPr>
      <w:rPr>
        <w:rFonts w:ascii="Wingdings" w:hAnsi="Wingdings" w:hint="default"/>
      </w:rPr>
    </w:lvl>
    <w:lvl w:ilvl="1">
      <w:start w:val="1"/>
      <w:numFmt w:val="bullet"/>
      <w:lvlText w:val=""/>
      <w:lvlJc w:val="left"/>
      <w:pPr>
        <w:ind w:left="567" w:hanging="227"/>
      </w:pPr>
      <w:rPr>
        <w:rFonts w:ascii="Wingdings" w:hAnsi="Wingdings" w:hint="default"/>
      </w:rPr>
    </w:lvl>
    <w:lvl w:ilvl="2">
      <w:start w:val="1"/>
      <w:numFmt w:val="bullet"/>
      <w:lvlText w:val=""/>
      <w:lvlJc w:val="left"/>
      <w:pPr>
        <w:ind w:left="907" w:hanging="227"/>
      </w:pPr>
      <w:rPr>
        <w:rFonts w:ascii="Wingdings" w:hAnsi="Wingdings" w:hint="default"/>
      </w:rPr>
    </w:lvl>
    <w:lvl w:ilvl="3">
      <w:start w:val="1"/>
      <w:numFmt w:val="bullet"/>
      <w:lvlText w:val=""/>
      <w:lvlJc w:val="left"/>
      <w:pPr>
        <w:ind w:left="1247" w:hanging="227"/>
      </w:pPr>
      <w:rPr>
        <w:rFonts w:ascii="Wingdings" w:hAnsi="Wingdings" w:hint="default"/>
      </w:rPr>
    </w:lvl>
    <w:lvl w:ilvl="4">
      <w:start w:val="1"/>
      <w:numFmt w:val="bullet"/>
      <w:lvlText w:val=""/>
      <w:lvlJc w:val="left"/>
      <w:pPr>
        <w:ind w:left="1587" w:hanging="227"/>
      </w:pPr>
      <w:rPr>
        <w:rFonts w:ascii="Wingdings" w:hAnsi="Wingdings" w:hint="default"/>
      </w:rPr>
    </w:lvl>
    <w:lvl w:ilvl="5">
      <w:start w:val="1"/>
      <w:numFmt w:val="bullet"/>
      <w:lvlText w:val=""/>
      <w:lvlJc w:val="left"/>
      <w:pPr>
        <w:ind w:left="1927" w:hanging="227"/>
      </w:pPr>
      <w:rPr>
        <w:rFonts w:ascii="Wingdings" w:hAnsi="Wingdings" w:hint="default"/>
      </w:rPr>
    </w:lvl>
    <w:lvl w:ilvl="6">
      <w:start w:val="1"/>
      <w:numFmt w:val="bullet"/>
      <w:lvlText w:val=""/>
      <w:lvlJc w:val="left"/>
      <w:pPr>
        <w:ind w:left="2267" w:hanging="227"/>
      </w:pPr>
      <w:rPr>
        <w:rFonts w:ascii="Wingdings" w:hAnsi="Wingdings" w:hint="default"/>
      </w:rPr>
    </w:lvl>
    <w:lvl w:ilvl="7">
      <w:start w:val="1"/>
      <w:numFmt w:val="bullet"/>
      <w:lvlText w:val=""/>
      <w:lvlJc w:val="left"/>
      <w:pPr>
        <w:ind w:left="2607" w:hanging="227"/>
      </w:pPr>
      <w:rPr>
        <w:rFonts w:ascii="Wingdings" w:hAnsi="Wingdings" w:hint="default"/>
      </w:rPr>
    </w:lvl>
    <w:lvl w:ilvl="8">
      <w:start w:val="1"/>
      <w:numFmt w:val="bullet"/>
      <w:lvlText w:val=""/>
      <w:lvlJc w:val="left"/>
      <w:pPr>
        <w:ind w:left="2947" w:hanging="227"/>
      </w:pPr>
      <w:rPr>
        <w:rFonts w:ascii="Wingdings" w:hAnsi="Wingdings" w:hint="default"/>
      </w:rPr>
    </w:lvl>
  </w:abstractNum>
  <w:abstractNum w:abstractNumId="3">
    <w:nsid w:val="5AA9370F"/>
    <w:multiLevelType w:val="multilevel"/>
    <w:tmpl w:val="5AA9370F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4">
    <w:nsid w:val="5AA93721"/>
    <w:multiLevelType w:val="multilevel"/>
    <w:tmpl w:val="5AA93721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5">
    <w:nsid w:val="5AA9374C"/>
    <w:multiLevelType w:val="multilevel"/>
    <w:tmpl w:val="5AA9374C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6">
    <w:nsid w:val="5AA93847"/>
    <w:multiLevelType w:val="multilevel"/>
    <w:tmpl w:val="5AA93847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7">
    <w:nsid w:val="5AA9385D"/>
    <w:multiLevelType w:val="multilevel"/>
    <w:tmpl w:val="5AA9385D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8">
    <w:nsid w:val="5AA93871"/>
    <w:multiLevelType w:val="multilevel"/>
    <w:tmpl w:val="5AA93871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9">
    <w:nsid w:val="5AA93884"/>
    <w:multiLevelType w:val="multilevel"/>
    <w:tmpl w:val="5AA93884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0">
    <w:nsid w:val="5AA938A6"/>
    <w:multiLevelType w:val="multilevel"/>
    <w:tmpl w:val="5AA938A6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1">
    <w:nsid w:val="5AA938BA"/>
    <w:multiLevelType w:val="multilevel"/>
    <w:tmpl w:val="5AA938BA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2">
    <w:nsid w:val="5AA939C1"/>
    <w:multiLevelType w:val="multilevel"/>
    <w:tmpl w:val="5AA939C1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3">
    <w:nsid w:val="5AA939F5"/>
    <w:multiLevelType w:val="multilevel"/>
    <w:tmpl w:val="5AA939F5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4">
    <w:nsid w:val="5AA93A09"/>
    <w:multiLevelType w:val="multilevel"/>
    <w:tmpl w:val="5AA93A0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5">
    <w:nsid w:val="5AA9DAE5"/>
    <w:multiLevelType w:val="multilevel"/>
    <w:tmpl w:val="5AA9DAE5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6">
    <w:nsid w:val="5AA9DAF8"/>
    <w:multiLevelType w:val="multilevel"/>
    <w:tmpl w:val="5AA9DAF8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7">
    <w:nsid w:val="5AA9DB09"/>
    <w:multiLevelType w:val="multilevel"/>
    <w:tmpl w:val="5AA9DB0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8">
    <w:nsid w:val="5AA9DB19"/>
    <w:multiLevelType w:val="multilevel"/>
    <w:tmpl w:val="5AA9DB1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9">
    <w:nsid w:val="5AA9DB29"/>
    <w:multiLevelType w:val="multilevel"/>
    <w:tmpl w:val="5AA9DB2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0">
    <w:nsid w:val="5AA9DB3A"/>
    <w:multiLevelType w:val="multilevel"/>
    <w:tmpl w:val="5AA9DB3A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1">
    <w:nsid w:val="5AA9DB4A"/>
    <w:multiLevelType w:val="multilevel"/>
    <w:tmpl w:val="5AA9DB4A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2">
    <w:nsid w:val="5AA9DB5A"/>
    <w:multiLevelType w:val="multilevel"/>
    <w:tmpl w:val="5AA9DB5A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3">
    <w:nsid w:val="5AA9DC10"/>
    <w:multiLevelType w:val="multilevel"/>
    <w:tmpl w:val="5AA9DC10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4">
    <w:nsid w:val="5AA9DC21"/>
    <w:multiLevelType w:val="multilevel"/>
    <w:tmpl w:val="5AA9DC21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5">
    <w:nsid w:val="5AA9DC48"/>
    <w:multiLevelType w:val="multilevel"/>
    <w:tmpl w:val="5AA9DC48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6">
    <w:nsid w:val="5AA9DC59"/>
    <w:multiLevelType w:val="multilevel"/>
    <w:tmpl w:val="5AA9DC5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7">
    <w:nsid w:val="5AA9DD04"/>
    <w:multiLevelType w:val="multilevel"/>
    <w:tmpl w:val="5AA9DD04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8">
    <w:nsid w:val="5AA9DD14"/>
    <w:multiLevelType w:val="multilevel"/>
    <w:tmpl w:val="5AA9DD14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9">
    <w:nsid w:val="5AA9DD24"/>
    <w:multiLevelType w:val="multilevel"/>
    <w:tmpl w:val="5AA9DD24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30">
    <w:nsid w:val="5B4947AB"/>
    <w:multiLevelType w:val="multilevel"/>
    <w:tmpl w:val="5B4947AB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num w:numId="1">
    <w:abstractNumId w:val="30"/>
  </w:num>
  <w:num w:numId="2">
    <w:abstractNumId w:val="5"/>
  </w:num>
  <w:num w:numId="3">
    <w:abstractNumId w:val="3"/>
  </w:num>
  <w:num w:numId="4">
    <w:abstractNumId w:val="4"/>
  </w:num>
  <w:num w:numId="5">
    <w:abstractNumId w:val="6"/>
  </w:num>
  <w:num w:numId="6">
    <w:abstractNumId w:val="7"/>
  </w:num>
  <w:num w:numId="7">
    <w:abstractNumId w:val="8"/>
  </w:num>
  <w:num w:numId="8">
    <w:abstractNumId w:val="9"/>
  </w:num>
  <w:num w:numId="9">
    <w:abstractNumId w:val="10"/>
  </w:num>
  <w:num w:numId="10">
    <w:abstractNumId w:val="11"/>
  </w:num>
  <w:num w:numId="11">
    <w:abstractNumId w:val="12"/>
  </w:num>
  <w:num w:numId="12">
    <w:abstractNumId w:val="13"/>
  </w:num>
  <w:num w:numId="13">
    <w:abstractNumId w:val="14"/>
  </w:num>
  <w:num w:numId="14">
    <w:abstractNumId w:val="15"/>
  </w:num>
  <w:num w:numId="15">
    <w:abstractNumId w:val="16"/>
  </w:num>
  <w:num w:numId="16">
    <w:abstractNumId w:val="17"/>
  </w:num>
  <w:num w:numId="17">
    <w:abstractNumId w:val="18"/>
  </w:num>
  <w:num w:numId="18">
    <w:abstractNumId w:val="19"/>
  </w:num>
  <w:num w:numId="19">
    <w:abstractNumId w:val="20"/>
  </w:num>
  <w:num w:numId="20">
    <w:abstractNumId w:val="21"/>
  </w:num>
  <w:num w:numId="21">
    <w:abstractNumId w:val="22"/>
  </w:num>
  <w:num w:numId="22">
    <w:abstractNumId w:val="23"/>
  </w:num>
  <w:num w:numId="23">
    <w:abstractNumId w:val="24"/>
  </w:num>
  <w:num w:numId="24">
    <w:abstractNumId w:val="25"/>
  </w:num>
  <w:num w:numId="25">
    <w:abstractNumId w:val="26"/>
  </w:num>
  <w:num w:numId="26">
    <w:abstractNumId w:val="27"/>
  </w:num>
  <w:num w:numId="27">
    <w:abstractNumId w:val="28"/>
  </w:num>
  <w:num w:numId="28">
    <w:abstractNumId w:val="29"/>
  </w:num>
  <w:num w:numId="29">
    <w:abstractNumId w:val="1"/>
  </w:num>
  <w:num w:numId="30">
    <w:abstractNumId w:val="2"/>
  </w:num>
  <w:num w:numId="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C1A"/>
    <w:rsid w:val="000C51B7"/>
    <w:rsid w:val="000C6370"/>
    <w:rsid w:val="00216EB9"/>
    <w:rsid w:val="004042B7"/>
    <w:rsid w:val="0059531B"/>
    <w:rsid w:val="00616505"/>
    <w:rsid w:val="0062213C"/>
    <w:rsid w:val="00633F40"/>
    <w:rsid w:val="006549AD"/>
    <w:rsid w:val="00684D9C"/>
    <w:rsid w:val="00761E25"/>
    <w:rsid w:val="00A60633"/>
    <w:rsid w:val="00BA0C1A"/>
    <w:rsid w:val="00C061CB"/>
    <w:rsid w:val="00C604EC"/>
    <w:rsid w:val="00E26251"/>
    <w:rsid w:val="00EA1EE8"/>
    <w:rsid w:val="00F53662"/>
    <w:rsid w:val="083D07F0"/>
    <w:rsid w:val="105E3B74"/>
    <w:rsid w:val="1C2C4424"/>
    <w:rsid w:val="1CD54CE6"/>
    <w:rsid w:val="1DEC38DC"/>
    <w:rsid w:val="30456175"/>
    <w:rsid w:val="36772279"/>
    <w:rsid w:val="434067C1"/>
    <w:rsid w:val="568D20C3"/>
    <w:rsid w:val="6EAF13B0"/>
    <w:rsid w:val="71061E72"/>
    <w:rsid w:val="7A3B2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:s="http://www.wps.cn/officeDocument/2013/wpsCustomData" xmlns="http://www.wps.cn/officeDocument/2013/wpsCustomData">
  <customSectProps>
    <customSectPr/>
  </customSectProps>
</s:customData>
</file>

<file path=customXml/item2.xml><?xml version="1.0" encoding="utf-8"?>
<b:Sources xmlns:r="http://schemas.openxmlformats.org/officeDocument/2006/relationships" xmlns:w="http://schemas.openxmlformats.org/wordprocessingml/2006/main" xmlns:w15="http://schemas.microsoft.com/office/word/2012/wordml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ns10="http://schemas.openxmlformats.org/schemaLibrary/2006/main" xmlns:wne="http://schemas.microsoft.com/office/word/2006/wordml" xmlns:c="http://schemas.openxmlformats.org/drawingml/2006/chart" xmlns:ns13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20="urn:schemas-microsoft-com:office:excel" xmlns:w10="urn:schemas-microsoft-com:office:word" xmlns:ns22="urn:schemas-microsoft-com:office:powerpoint" xmlns:ns24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etp="http://schemas.microsoft.com/office/webextensions/taskpanes/2010/11" xmlns:we="http://schemas.microsoft.com/office/webextensions/webextension/2010/11" xmlns:ns34="http://schemas.openxmlformats.org/drawingml/2006/compatibility" xmlns:ns35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2291289-EF02-4D11-BD81-74941ECA65E8}">
  <ds:schemaRefs>
    <ds:schemaRef ds:uri="http://schemas.openxmlformats.org/officeDocument/2006/relationships"/>
    <ds:schemaRef ds:uri="http://schemas.openxmlformats.org/wordprocessingml/2006/main"/>
    <ds:schemaRef ds:uri="http://schemas.microsoft.com/office/word/2012/wordml"/>
    <ds:schemaRef ds:uri="http://schemas.openxmlformats.org/officeDocument/2006/math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135</Words>
  <Characters>770</Characters>
  <Application>Microsoft Office Word</Application>
  <DocSecurity>0</DocSecurity>
  <Lines>6</Lines>
  <Paragraphs>1</Paragraphs>
  <ScaleCrop>false</ScaleCrop>
  <Company>Microsoft</Company>
  <LinksUpToDate>false</LinksUpToDate>
  <CharactersWithSpaces>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Tencent</dc:creator>
  <cp:lastModifiedBy>Micorosoft</cp:lastModifiedBy>
  <cp:revision>9</cp:revision>
  <dcterms:created xsi:type="dcterms:W3CDTF">2017-01-10T09:10:00Z</dcterms:created>
  <dcterms:modified xsi:type="dcterms:W3CDTF">2020-10-20T07:39:00Z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