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8B3" w:rsidRDefault="001D50B6" w:rsidP="00BA78B3">
      <w:pPr>
        <w:jc w:val="center"/>
        <w:rPr>
          <w:rFonts w:ascii="仿宋_GB2312" w:eastAsia="仿宋_GB2312"/>
          <w:b/>
          <w:sz w:val="32"/>
          <w:szCs w:val="28"/>
        </w:rPr>
      </w:pPr>
      <w:r>
        <w:rPr>
          <w:rFonts w:ascii="仿宋_GB2312" w:eastAsia="仿宋_GB2312" w:hint="eastAsia"/>
          <w:b/>
          <w:sz w:val="32"/>
          <w:szCs w:val="28"/>
        </w:rPr>
        <w:t>皖江工</w:t>
      </w:r>
      <w:r w:rsidR="00BA78B3" w:rsidRPr="00BA78B3">
        <w:rPr>
          <w:rFonts w:ascii="仿宋_GB2312" w:eastAsia="仿宋_GB2312" w:hint="eastAsia"/>
          <w:b/>
          <w:sz w:val="32"/>
          <w:szCs w:val="28"/>
        </w:rPr>
        <w:t>学院</w:t>
      </w:r>
      <w:r>
        <w:rPr>
          <w:rFonts w:ascii="仿宋_GB2312" w:eastAsia="仿宋_GB2312" w:hint="eastAsia"/>
          <w:b/>
          <w:sz w:val="32"/>
          <w:szCs w:val="28"/>
        </w:rPr>
        <w:t>校外</w:t>
      </w:r>
      <w:r w:rsidR="00BA78B3" w:rsidRPr="00BA78B3">
        <w:rPr>
          <w:rFonts w:ascii="仿宋_GB2312" w:eastAsia="仿宋_GB2312" w:hint="eastAsia"/>
          <w:b/>
          <w:sz w:val="32"/>
          <w:szCs w:val="28"/>
        </w:rPr>
        <w:t>勤工</w:t>
      </w:r>
      <w:r w:rsidR="00BA78B3">
        <w:rPr>
          <w:rFonts w:ascii="仿宋_GB2312" w:eastAsia="仿宋_GB2312" w:hint="eastAsia"/>
          <w:b/>
          <w:sz w:val="32"/>
          <w:szCs w:val="28"/>
        </w:rPr>
        <w:t>助</w:t>
      </w:r>
      <w:r w:rsidR="00BA78B3" w:rsidRPr="00BA78B3">
        <w:rPr>
          <w:rFonts w:ascii="仿宋_GB2312" w:eastAsia="仿宋_GB2312" w:hint="eastAsia"/>
          <w:b/>
          <w:sz w:val="32"/>
          <w:szCs w:val="28"/>
        </w:rPr>
        <w:t>学安全协议书</w:t>
      </w:r>
    </w:p>
    <w:p w:rsidR="00BA78B3" w:rsidRPr="00BA78B3" w:rsidRDefault="00BA78B3" w:rsidP="00BA78B3">
      <w:pPr>
        <w:jc w:val="center"/>
        <w:rPr>
          <w:rFonts w:ascii="仿宋_GB2312" w:eastAsia="仿宋_GB2312"/>
          <w:b/>
          <w:sz w:val="32"/>
          <w:szCs w:val="28"/>
        </w:rPr>
      </w:pPr>
    </w:p>
    <w:p w:rsidR="00BA78B3" w:rsidRDefault="00BA78B3" w:rsidP="00BA78B3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BA78B3">
        <w:rPr>
          <w:rFonts w:ascii="仿宋_GB2312" w:eastAsia="仿宋_GB2312" w:hint="eastAsia"/>
          <w:sz w:val="28"/>
          <w:szCs w:val="28"/>
        </w:rPr>
        <w:t>为了提高学生的安全意识，强化学生的纪律观念和法律意识，明确学生</w:t>
      </w:r>
      <w:r>
        <w:rPr>
          <w:rFonts w:ascii="仿宋_GB2312" w:eastAsia="仿宋_GB2312" w:hint="eastAsia"/>
          <w:sz w:val="28"/>
          <w:szCs w:val="28"/>
        </w:rPr>
        <w:t>外出勤工助学</w:t>
      </w:r>
      <w:r w:rsidRPr="00BA78B3">
        <w:rPr>
          <w:rFonts w:ascii="仿宋_GB2312" w:eastAsia="仿宋_GB2312" w:hint="eastAsia"/>
          <w:sz w:val="28"/>
          <w:szCs w:val="28"/>
        </w:rPr>
        <w:t>事故发生时</w:t>
      </w:r>
      <w:r w:rsidR="003764E0">
        <w:rPr>
          <w:rFonts w:ascii="仿宋_GB2312" w:eastAsia="仿宋_GB2312" w:hint="eastAsia"/>
          <w:sz w:val="28"/>
          <w:szCs w:val="28"/>
        </w:rPr>
        <w:t>学校</w:t>
      </w:r>
      <w:r w:rsidRPr="00BA78B3">
        <w:rPr>
          <w:rFonts w:ascii="仿宋_GB2312" w:eastAsia="仿宋_GB2312" w:hint="eastAsia"/>
          <w:sz w:val="28"/>
          <w:szCs w:val="28"/>
        </w:rPr>
        <w:t>与学生双方的责任，保护学生、</w:t>
      </w:r>
      <w:r w:rsidR="003764E0">
        <w:rPr>
          <w:rFonts w:ascii="仿宋_GB2312" w:eastAsia="仿宋_GB2312" w:hint="eastAsia"/>
          <w:sz w:val="28"/>
          <w:szCs w:val="28"/>
        </w:rPr>
        <w:t>学校</w:t>
      </w:r>
      <w:r w:rsidRPr="00BA78B3">
        <w:rPr>
          <w:rFonts w:ascii="仿宋_GB2312" w:eastAsia="仿宋_GB2312" w:hint="eastAsia"/>
          <w:sz w:val="28"/>
          <w:szCs w:val="28"/>
        </w:rPr>
        <w:t>的合法权益，保证</w:t>
      </w:r>
      <w:r w:rsidR="001D50B6">
        <w:rPr>
          <w:rFonts w:ascii="仿宋_GB2312" w:eastAsia="仿宋_GB2312" w:hint="eastAsia"/>
          <w:sz w:val="28"/>
          <w:szCs w:val="28"/>
        </w:rPr>
        <w:t>学校</w:t>
      </w:r>
      <w:r w:rsidRPr="00BA78B3">
        <w:rPr>
          <w:rFonts w:ascii="仿宋_GB2312" w:eastAsia="仿宋_GB2312" w:hint="eastAsia"/>
          <w:sz w:val="28"/>
          <w:szCs w:val="28"/>
        </w:rPr>
        <w:t>工作的顺利进行，各</w:t>
      </w:r>
      <w:r w:rsidR="001D50B6">
        <w:rPr>
          <w:rFonts w:ascii="仿宋_GB2312" w:eastAsia="仿宋_GB2312" w:hint="eastAsia"/>
          <w:sz w:val="28"/>
          <w:szCs w:val="28"/>
        </w:rPr>
        <w:t>学院</w:t>
      </w:r>
      <w:r w:rsidRPr="00BA78B3">
        <w:rPr>
          <w:rFonts w:ascii="仿宋_GB2312" w:eastAsia="仿宋_GB2312" w:hint="eastAsia"/>
          <w:sz w:val="28"/>
          <w:szCs w:val="28"/>
        </w:rPr>
        <w:t>代表</w:t>
      </w:r>
      <w:r w:rsidR="001D50B6">
        <w:rPr>
          <w:rFonts w:ascii="仿宋_GB2312" w:eastAsia="仿宋_GB2312" w:hint="eastAsia"/>
          <w:sz w:val="28"/>
          <w:szCs w:val="28"/>
        </w:rPr>
        <w:t>学校</w:t>
      </w:r>
      <w:r w:rsidRPr="00BA78B3">
        <w:rPr>
          <w:rFonts w:ascii="仿宋_GB2312" w:eastAsia="仿宋_GB2312" w:hint="eastAsia"/>
          <w:sz w:val="28"/>
          <w:szCs w:val="28"/>
        </w:rPr>
        <w:t>与</w:t>
      </w:r>
      <w:r w:rsidR="001D50B6">
        <w:rPr>
          <w:rFonts w:ascii="仿宋_GB2312" w:eastAsia="仿宋_GB2312" w:hint="eastAsia"/>
          <w:sz w:val="28"/>
          <w:szCs w:val="28"/>
        </w:rPr>
        <w:t>本院</w:t>
      </w:r>
      <w:r>
        <w:rPr>
          <w:rFonts w:ascii="仿宋_GB2312" w:eastAsia="仿宋_GB2312" w:hint="eastAsia"/>
          <w:sz w:val="28"/>
          <w:szCs w:val="28"/>
        </w:rPr>
        <w:t>外出</w:t>
      </w:r>
      <w:r w:rsidRPr="00BA78B3">
        <w:rPr>
          <w:rFonts w:ascii="仿宋_GB2312" w:eastAsia="仿宋_GB2312" w:hint="eastAsia"/>
          <w:sz w:val="28"/>
          <w:szCs w:val="28"/>
        </w:rPr>
        <w:t>勤工</w:t>
      </w:r>
      <w:r>
        <w:rPr>
          <w:rFonts w:ascii="仿宋_GB2312" w:eastAsia="仿宋_GB2312" w:hint="eastAsia"/>
          <w:sz w:val="28"/>
          <w:szCs w:val="28"/>
        </w:rPr>
        <w:t>助学学生签订《</w:t>
      </w:r>
      <w:r w:rsidR="001D50B6" w:rsidRPr="001D50B6">
        <w:rPr>
          <w:rFonts w:ascii="仿宋_GB2312" w:eastAsia="仿宋_GB2312" w:hint="eastAsia"/>
          <w:sz w:val="28"/>
          <w:szCs w:val="28"/>
        </w:rPr>
        <w:t>皖江工学院校外勤工助学安全协议书</w:t>
      </w:r>
      <w:r w:rsidRPr="00BA78B3">
        <w:rPr>
          <w:rFonts w:ascii="仿宋_GB2312" w:eastAsia="仿宋_GB2312" w:hint="eastAsia"/>
          <w:sz w:val="28"/>
          <w:szCs w:val="28"/>
        </w:rPr>
        <w:t>》。此协议共由三部分组成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BA78B3" w:rsidRDefault="00BA78B3" w:rsidP="00BA78B3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BA78B3">
        <w:rPr>
          <w:rFonts w:ascii="仿宋_GB2312" w:eastAsia="仿宋_GB2312" w:hint="eastAsia"/>
          <w:sz w:val="28"/>
          <w:szCs w:val="28"/>
        </w:rPr>
        <w:t>第一部分</w:t>
      </w:r>
      <w:r>
        <w:rPr>
          <w:rFonts w:ascii="仿宋_GB2312" w:eastAsia="仿宋_GB2312" w:hint="eastAsia"/>
          <w:sz w:val="28"/>
          <w:szCs w:val="28"/>
        </w:rPr>
        <w:t>：</w:t>
      </w:r>
      <w:r w:rsidR="001D50B6">
        <w:rPr>
          <w:rFonts w:ascii="仿宋_GB2312" w:eastAsia="仿宋_GB2312" w:hint="eastAsia"/>
          <w:sz w:val="28"/>
          <w:szCs w:val="28"/>
        </w:rPr>
        <w:t>学校</w:t>
      </w:r>
      <w:r w:rsidRPr="00BA78B3">
        <w:rPr>
          <w:rFonts w:ascii="仿宋_GB2312" w:eastAsia="仿宋_GB2312" w:hint="eastAsia"/>
          <w:sz w:val="28"/>
          <w:szCs w:val="28"/>
        </w:rPr>
        <w:t>责任</w:t>
      </w:r>
    </w:p>
    <w:p w:rsidR="00BA78B3" w:rsidRDefault="00BA78B3" w:rsidP="00BA78B3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BA78B3">
        <w:rPr>
          <w:rFonts w:ascii="仿宋_GB2312" w:eastAsia="仿宋_GB2312" w:hint="eastAsia"/>
          <w:sz w:val="28"/>
          <w:szCs w:val="28"/>
        </w:rPr>
        <w:t>1、</w:t>
      </w:r>
      <w:r w:rsidR="001D50B6">
        <w:rPr>
          <w:rFonts w:ascii="仿宋_GB2312" w:eastAsia="仿宋_GB2312" w:hint="eastAsia"/>
          <w:sz w:val="28"/>
          <w:szCs w:val="28"/>
        </w:rPr>
        <w:t>学校</w:t>
      </w:r>
      <w:r w:rsidRPr="00BA78B3">
        <w:rPr>
          <w:rFonts w:ascii="仿宋_GB2312" w:eastAsia="仿宋_GB2312" w:hint="eastAsia"/>
          <w:sz w:val="28"/>
          <w:szCs w:val="28"/>
        </w:rPr>
        <w:t>有义务要求用人单位或个人对学生的人身安全提供保障，并且帮助学生学会运用法律武器，保护个人合法权益。</w:t>
      </w:r>
    </w:p>
    <w:p w:rsidR="00BA78B3" w:rsidRDefault="00BA78B3" w:rsidP="00BA78B3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BA78B3">
        <w:rPr>
          <w:rFonts w:ascii="仿宋_GB2312" w:eastAsia="仿宋_GB2312" w:hint="eastAsia"/>
          <w:sz w:val="28"/>
          <w:szCs w:val="28"/>
        </w:rPr>
        <w:t>2、</w:t>
      </w:r>
      <w:r w:rsidR="001D50B6">
        <w:rPr>
          <w:rFonts w:ascii="仿宋_GB2312" w:eastAsia="仿宋_GB2312" w:hint="eastAsia"/>
          <w:sz w:val="28"/>
          <w:szCs w:val="28"/>
        </w:rPr>
        <w:t>学校</w:t>
      </w:r>
      <w:r w:rsidRPr="00BA78B3">
        <w:rPr>
          <w:rFonts w:ascii="仿宋_GB2312" w:eastAsia="仿宋_GB2312" w:hint="eastAsia"/>
          <w:sz w:val="28"/>
          <w:szCs w:val="28"/>
        </w:rPr>
        <w:t>应教育学生遵纪守法，执行用人单位及</w:t>
      </w:r>
      <w:r w:rsidR="001D50B6">
        <w:rPr>
          <w:rFonts w:ascii="仿宋_GB2312" w:eastAsia="仿宋_GB2312" w:hint="eastAsia"/>
          <w:sz w:val="28"/>
          <w:szCs w:val="28"/>
        </w:rPr>
        <w:t>学校</w:t>
      </w:r>
      <w:r w:rsidRPr="00BA78B3">
        <w:rPr>
          <w:rFonts w:ascii="仿宋_GB2312" w:eastAsia="仿宋_GB2312" w:hint="eastAsia"/>
          <w:sz w:val="28"/>
          <w:szCs w:val="28"/>
        </w:rPr>
        <w:t>规章制度，履行勤工</w:t>
      </w:r>
      <w:r>
        <w:rPr>
          <w:rFonts w:ascii="仿宋_GB2312" w:eastAsia="仿宋_GB2312" w:hint="eastAsia"/>
          <w:sz w:val="28"/>
          <w:szCs w:val="28"/>
        </w:rPr>
        <w:t>助</w:t>
      </w:r>
      <w:r w:rsidRPr="00BA78B3">
        <w:rPr>
          <w:rFonts w:ascii="仿宋_GB2312" w:eastAsia="仿宋_GB2312" w:hint="eastAsia"/>
          <w:sz w:val="28"/>
          <w:szCs w:val="28"/>
        </w:rPr>
        <w:t>学协议中的各项义务。如用人单位与学生发生纠纷，</w:t>
      </w:r>
      <w:r w:rsidR="001D50B6">
        <w:rPr>
          <w:rFonts w:ascii="仿宋_GB2312" w:eastAsia="仿宋_GB2312" w:hint="eastAsia"/>
          <w:sz w:val="28"/>
          <w:szCs w:val="28"/>
        </w:rPr>
        <w:t>学校</w:t>
      </w:r>
      <w:r w:rsidRPr="00BA78B3">
        <w:rPr>
          <w:rFonts w:ascii="仿宋_GB2312" w:eastAsia="仿宋_GB2312" w:hint="eastAsia"/>
          <w:sz w:val="28"/>
          <w:szCs w:val="28"/>
        </w:rPr>
        <w:t>应出面调解双方的争议。</w:t>
      </w:r>
    </w:p>
    <w:p w:rsidR="00BA78B3" w:rsidRDefault="00BA78B3" w:rsidP="00BA78B3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BA78B3">
        <w:rPr>
          <w:rFonts w:ascii="仿宋_GB2312" w:eastAsia="仿宋_GB2312" w:hint="eastAsia"/>
          <w:sz w:val="28"/>
          <w:szCs w:val="28"/>
        </w:rPr>
        <w:t>第二部分</w:t>
      </w:r>
      <w:r>
        <w:rPr>
          <w:rFonts w:ascii="仿宋_GB2312" w:eastAsia="仿宋_GB2312" w:hint="eastAsia"/>
          <w:sz w:val="28"/>
          <w:szCs w:val="28"/>
        </w:rPr>
        <w:t>：</w:t>
      </w:r>
      <w:r w:rsidRPr="00BA78B3">
        <w:rPr>
          <w:rFonts w:ascii="仿宋_GB2312" w:eastAsia="仿宋_GB2312" w:hint="eastAsia"/>
          <w:sz w:val="28"/>
          <w:szCs w:val="28"/>
        </w:rPr>
        <w:t>学生责任</w:t>
      </w:r>
    </w:p>
    <w:p w:rsidR="00BA78B3" w:rsidRDefault="00BA78B3" w:rsidP="00BA78B3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BA78B3">
        <w:rPr>
          <w:rFonts w:ascii="仿宋_GB2312" w:eastAsia="仿宋_GB2312" w:hint="eastAsia"/>
          <w:sz w:val="28"/>
          <w:szCs w:val="28"/>
        </w:rPr>
        <w:t>1、大学生都已经是年满十八周岁的公民，是具有完全民事行为能力的自然人，学生参加</w:t>
      </w:r>
      <w:r>
        <w:rPr>
          <w:rFonts w:ascii="仿宋_GB2312" w:eastAsia="仿宋_GB2312" w:hint="eastAsia"/>
          <w:sz w:val="28"/>
          <w:szCs w:val="28"/>
        </w:rPr>
        <w:t>勤工助学</w:t>
      </w:r>
      <w:r w:rsidRPr="00BA78B3">
        <w:rPr>
          <w:rFonts w:ascii="仿宋_GB2312" w:eastAsia="仿宋_GB2312" w:hint="eastAsia"/>
          <w:sz w:val="28"/>
          <w:szCs w:val="28"/>
        </w:rPr>
        <w:t>必须遵守国家法律、法规和用工单位、</w:t>
      </w:r>
      <w:r w:rsidR="001D50B6">
        <w:rPr>
          <w:rFonts w:ascii="仿宋_GB2312" w:eastAsia="仿宋_GB2312" w:hint="eastAsia"/>
          <w:sz w:val="28"/>
          <w:szCs w:val="28"/>
        </w:rPr>
        <w:t>学校</w:t>
      </w:r>
      <w:r w:rsidRPr="00BA78B3">
        <w:rPr>
          <w:rFonts w:ascii="仿宋_GB2312" w:eastAsia="仿宋_GB2312" w:hint="eastAsia"/>
          <w:sz w:val="28"/>
          <w:szCs w:val="28"/>
        </w:rPr>
        <w:t>的规章制度，履行</w:t>
      </w:r>
      <w:r>
        <w:rPr>
          <w:rFonts w:ascii="仿宋_GB2312" w:eastAsia="仿宋_GB2312" w:hint="eastAsia"/>
          <w:sz w:val="28"/>
          <w:szCs w:val="28"/>
        </w:rPr>
        <w:t>勤工助学</w:t>
      </w:r>
      <w:r w:rsidRPr="00BA78B3">
        <w:rPr>
          <w:rFonts w:ascii="仿宋_GB2312" w:eastAsia="仿宋_GB2312" w:hint="eastAsia"/>
          <w:sz w:val="28"/>
          <w:szCs w:val="28"/>
        </w:rPr>
        <w:t>有关协议的各项义务，提高安全意识，提高自我防范能力。</w:t>
      </w:r>
    </w:p>
    <w:p w:rsidR="00BA78B3" w:rsidRDefault="00BA78B3" w:rsidP="00BA78B3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BA78B3">
        <w:rPr>
          <w:rFonts w:ascii="仿宋_GB2312" w:eastAsia="仿宋_GB2312" w:hint="eastAsia"/>
          <w:sz w:val="28"/>
          <w:szCs w:val="28"/>
        </w:rPr>
        <w:t>2、学生可以通过政府有关部门和有关媒体获得</w:t>
      </w:r>
      <w:r>
        <w:rPr>
          <w:rFonts w:ascii="仿宋_GB2312" w:eastAsia="仿宋_GB2312" w:hint="eastAsia"/>
          <w:sz w:val="28"/>
          <w:szCs w:val="28"/>
        </w:rPr>
        <w:t>勤工助学</w:t>
      </w:r>
      <w:r w:rsidRPr="00BA78B3">
        <w:rPr>
          <w:rFonts w:ascii="仿宋_GB2312" w:eastAsia="仿宋_GB2312" w:hint="eastAsia"/>
          <w:sz w:val="28"/>
          <w:szCs w:val="28"/>
        </w:rPr>
        <w:t>的信息和推荐，但要由学生本人注意审核信息的真实性和可靠性，学生应详细了解用工单位的具体情况。</w:t>
      </w:r>
    </w:p>
    <w:p w:rsidR="00BA78B3" w:rsidRDefault="00BA78B3" w:rsidP="00BA78B3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BA78B3"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、</w:t>
      </w:r>
      <w:r w:rsidRPr="00BA78B3">
        <w:rPr>
          <w:rFonts w:ascii="仿宋_GB2312" w:eastAsia="仿宋_GB2312" w:hint="eastAsia"/>
          <w:sz w:val="28"/>
          <w:szCs w:val="28"/>
        </w:rPr>
        <w:t>学生个人自行到</w:t>
      </w:r>
      <w:r w:rsidR="001D50B6">
        <w:rPr>
          <w:rFonts w:ascii="仿宋_GB2312" w:eastAsia="仿宋_GB2312" w:hint="eastAsia"/>
          <w:sz w:val="28"/>
          <w:szCs w:val="28"/>
        </w:rPr>
        <w:t>校外</w:t>
      </w:r>
      <w:r w:rsidRPr="00BA78B3">
        <w:rPr>
          <w:rFonts w:ascii="仿宋_GB2312" w:eastAsia="仿宋_GB2312" w:hint="eastAsia"/>
          <w:sz w:val="28"/>
          <w:szCs w:val="28"/>
        </w:rPr>
        <w:t>从事</w:t>
      </w:r>
      <w:r>
        <w:rPr>
          <w:rFonts w:ascii="仿宋_GB2312" w:eastAsia="仿宋_GB2312" w:hint="eastAsia"/>
          <w:sz w:val="28"/>
          <w:szCs w:val="28"/>
        </w:rPr>
        <w:t>勤工助学</w:t>
      </w:r>
      <w:r w:rsidRPr="00BA78B3">
        <w:rPr>
          <w:rFonts w:ascii="仿宋_GB2312" w:eastAsia="仿宋_GB2312" w:hint="eastAsia"/>
          <w:sz w:val="28"/>
          <w:szCs w:val="28"/>
        </w:rPr>
        <w:t>活动，应主动到</w:t>
      </w:r>
      <w:r w:rsidR="00745DE9">
        <w:rPr>
          <w:rFonts w:ascii="仿宋_GB2312" w:eastAsia="仿宋_GB2312" w:hint="eastAsia"/>
          <w:sz w:val="28"/>
          <w:szCs w:val="28"/>
        </w:rPr>
        <w:t>学校</w:t>
      </w:r>
      <w:r w:rsidRPr="00BA78B3">
        <w:rPr>
          <w:rFonts w:ascii="仿宋_GB2312" w:eastAsia="仿宋_GB2312" w:hint="eastAsia"/>
          <w:sz w:val="28"/>
          <w:szCs w:val="28"/>
        </w:rPr>
        <w:t>申请、</w:t>
      </w:r>
      <w:r w:rsidRPr="00BA78B3">
        <w:rPr>
          <w:rFonts w:ascii="仿宋_GB2312" w:eastAsia="仿宋_GB2312" w:hint="eastAsia"/>
          <w:sz w:val="28"/>
          <w:szCs w:val="28"/>
        </w:rPr>
        <w:lastRenderedPageBreak/>
        <w:t>登记，</w:t>
      </w:r>
      <w:r w:rsidR="00F53DB6">
        <w:rPr>
          <w:rFonts w:ascii="仿宋_GB2312" w:eastAsia="仿宋_GB2312" w:hint="eastAsia"/>
          <w:sz w:val="28"/>
          <w:szCs w:val="28"/>
        </w:rPr>
        <w:t>并提交与用人单位所签协议复印件于</w:t>
      </w:r>
      <w:r w:rsidR="00745DE9">
        <w:rPr>
          <w:rFonts w:ascii="仿宋_GB2312" w:eastAsia="仿宋_GB2312" w:hint="eastAsia"/>
          <w:sz w:val="28"/>
          <w:szCs w:val="28"/>
        </w:rPr>
        <w:t>学校</w:t>
      </w:r>
      <w:r w:rsidRPr="00BA78B3">
        <w:rPr>
          <w:rFonts w:ascii="仿宋_GB2312" w:eastAsia="仿宋_GB2312" w:hint="eastAsia"/>
          <w:sz w:val="28"/>
          <w:szCs w:val="28"/>
        </w:rPr>
        <w:t>备案后，方可进行，如不申报备案，一旦与用工单位发生矛盾或造成不良后果，责任自负。</w:t>
      </w:r>
    </w:p>
    <w:p w:rsidR="00BA78B3" w:rsidRDefault="00BA78B3" w:rsidP="00BA78B3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BA78B3">
        <w:rPr>
          <w:rFonts w:ascii="仿宋_GB2312" w:eastAsia="仿宋_GB2312" w:hint="eastAsia"/>
          <w:sz w:val="28"/>
          <w:szCs w:val="28"/>
        </w:rPr>
        <w:t>4、学生在往返</w:t>
      </w:r>
      <w:r w:rsidR="001D50B6">
        <w:rPr>
          <w:rFonts w:ascii="仿宋_GB2312" w:eastAsia="仿宋_GB2312" w:hint="eastAsia"/>
          <w:sz w:val="28"/>
          <w:szCs w:val="28"/>
        </w:rPr>
        <w:t>学校</w:t>
      </w:r>
      <w:r w:rsidR="00A6266F">
        <w:rPr>
          <w:rFonts w:ascii="仿宋_GB2312" w:eastAsia="仿宋_GB2312" w:hint="eastAsia"/>
          <w:sz w:val="28"/>
          <w:szCs w:val="28"/>
        </w:rPr>
        <w:t>和用工</w:t>
      </w:r>
      <w:bookmarkStart w:id="0" w:name="_GoBack"/>
      <w:bookmarkEnd w:id="0"/>
      <w:r w:rsidR="00F53DB6">
        <w:rPr>
          <w:rFonts w:ascii="仿宋_GB2312" w:eastAsia="仿宋_GB2312" w:hint="eastAsia"/>
          <w:sz w:val="28"/>
          <w:szCs w:val="28"/>
        </w:rPr>
        <w:t>单位</w:t>
      </w:r>
      <w:r w:rsidRPr="00BA78B3">
        <w:rPr>
          <w:rFonts w:ascii="仿宋_GB2312" w:eastAsia="仿宋_GB2312" w:hint="eastAsia"/>
          <w:sz w:val="28"/>
          <w:szCs w:val="28"/>
        </w:rPr>
        <w:t>路上，应注意交通安全、个人的人身和财产安全，要有自我保护意识。学生应与用工单位签订用工协议，学生在</w:t>
      </w:r>
      <w:r>
        <w:rPr>
          <w:rFonts w:ascii="仿宋_GB2312" w:eastAsia="仿宋_GB2312" w:hint="eastAsia"/>
          <w:sz w:val="28"/>
          <w:szCs w:val="28"/>
        </w:rPr>
        <w:t>勤工助学</w:t>
      </w:r>
      <w:r w:rsidRPr="00BA78B3">
        <w:rPr>
          <w:rFonts w:ascii="仿宋_GB2312" w:eastAsia="仿宋_GB2312" w:hint="eastAsia"/>
          <w:sz w:val="28"/>
          <w:szCs w:val="28"/>
        </w:rPr>
        <w:t>劳动过程中发生的安全和健康问题应由用工单位</w:t>
      </w:r>
      <w:r w:rsidR="00F53DB6">
        <w:rPr>
          <w:rFonts w:ascii="仿宋_GB2312" w:eastAsia="仿宋_GB2312" w:hint="eastAsia"/>
          <w:sz w:val="28"/>
          <w:szCs w:val="28"/>
        </w:rPr>
        <w:t>和</w:t>
      </w:r>
      <w:r w:rsidR="00F53DB6" w:rsidRPr="00F53DB6">
        <w:rPr>
          <w:rFonts w:ascii="仿宋_GB2312" w:eastAsia="仿宋_GB2312" w:hint="eastAsia"/>
          <w:sz w:val="28"/>
          <w:szCs w:val="28"/>
        </w:rPr>
        <w:t>学生本人</w:t>
      </w:r>
      <w:r w:rsidRPr="00BA78B3">
        <w:rPr>
          <w:rFonts w:ascii="仿宋_GB2312" w:eastAsia="仿宋_GB2312" w:hint="eastAsia"/>
          <w:sz w:val="28"/>
          <w:szCs w:val="28"/>
        </w:rPr>
        <w:t>负责，</w:t>
      </w:r>
      <w:r w:rsidR="00F53DB6">
        <w:rPr>
          <w:rFonts w:ascii="仿宋_GB2312" w:eastAsia="仿宋_GB2312" w:hint="eastAsia"/>
          <w:sz w:val="28"/>
          <w:szCs w:val="28"/>
        </w:rPr>
        <w:t>与</w:t>
      </w:r>
      <w:r w:rsidR="001D50B6">
        <w:rPr>
          <w:rFonts w:ascii="仿宋_GB2312" w:eastAsia="仿宋_GB2312" w:hint="eastAsia"/>
          <w:sz w:val="28"/>
          <w:szCs w:val="28"/>
        </w:rPr>
        <w:t>学校</w:t>
      </w:r>
      <w:r w:rsidR="00F53DB6">
        <w:rPr>
          <w:rFonts w:ascii="仿宋_GB2312" w:eastAsia="仿宋_GB2312" w:hint="eastAsia"/>
          <w:sz w:val="28"/>
          <w:szCs w:val="28"/>
        </w:rPr>
        <w:t>无关</w:t>
      </w:r>
      <w:r w:rsidRPr="00BA78B3">
        <w:rPr>
          <w:rFonts w:ascii="仿宋_GB2312" w:eastAsia="仿宋_GB2312" w:hint="eastAsia"/>
          <w:sz w:val="28"/>
          <w:szCs w:val="28"/>
        </w:rPr>
        <w:t>。</w:t>
      </w:r>
    </w:p>
    <w:p w:rsidR="00BA78B3" w:rsidRDefault="00BA78B3" w:rsidP="00BA78B3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BA78B3">
        <w:rPr>
          <w:rFonts w:ascii="仿宋_GB2312" w:eastAsia="仿宋_GB2312" w:hint="eastAsia"/>
          <w:sz w:val="28"/>
          <w:szCs w:val="28"/>
        </w:rPr>
        <w:t>5、学生应将本人在外</w:t>
      </w:r>
      <w:r>
        <w:rPr>
          <w:rFonts w:ascii="仿宋_GB2312" w:eastAsia="仿宋_GB2312" w:hint="eastAsia"/>
          <w:sz w:val="28"/>
          <w:szCs w:val="28"/>
        </w:rPr>
        <w:t>勤工助学</w:t>
      </w:r>
      <w:r w:rsidRPr="00BA78B3">
        <w:rPr>
          <w:rFonts w:ascii="仿宋_GB2312" w:eastAsia="仿宋_GB2312" w:hint="eastAsia"/>
          <w:sz w:val="28"/>
          <w:szCs w:val="28"/>
        </w:rPr>
        <w:t xml:space="preserve">事宜及时告知家长，并征得家长同意。 </w:t>
      </w:r>
    </w:p>
    <w:p w:rsidR="00BA78B3" w:rsidRDefault="00BA78B3" w:rsidP="00BA78B3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BA78B3">
        <w:rPr>
          <w:rFonts w:ascii="仿宋_GB2312" w:eastAsia="仿宋_GB2312" w:hint="eastAsia"/>
          <w:sz w:val="28"/>
          <w:szCs w:val="28"/>
        </w:rPr>
        <w:t>第三部分：其它责任</w:t>
      </w:r>
    </w:p>
    <w:p w:rsidR="00BA78B3" w:rsidRDefault="00BA78B3" w:rsidP="00BA78B3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BA78B3">
        <w:rPr>
          <w:rFonts w:ascii="仿宋_GB2312" w:eastAsia="仿宋_GB2312" w:hint="eastAsia"/>
          <w:sz w:val="28"/>
          <w:szCs w:val="28"/>
        </w:rPr>
        <w:t xml:space="preserve">由其它外在因素造成的人身伤害，应由责任人承担责任。 </w:t>
      </w:r>
    </w:p>
    <w:p w:rsidR="00BA78B3" w:rsidRDefault="00BA78B3" w:rsidP="00BA78B3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BA78B3">
        <w:rPr>
          <w:rFonts w:ascii="仿宋_GB2312" w:eastAsia="仿宋_GB2312" w:hint="eastAsia"/>
          <w:sz w:val="28"/>
          <w:szCs w:val="28"/>
        </w:rPr>
        <w:t xml:space="preserve">附  则 </w:t>
      </w:r>
    </w:p>
    <w:p w:rsidR="00BA78B3" w:rsidRDefault="00BA78B3" w:rsidP="00BA78B3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BA78B3">
        <w:rPr>
          <w:rFonts w:ascii="仿宋_GB2312" w:eastAsia="仿宋_GB2312" w:hint="eastAsia"/>
          <w:sz w:val="28"/>
          <w:szCs w:val="28"/>
        </w:rPr>
        <w:t>本协议自签订之日起开始生效；</w:t>
      </w:r>
    </w:p>
    <w:p w:rsidR="00BA78B3" w:rsidRDefault="00BA78B3" w:rsidP="00BA78B3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BA78B3">
        <w:rPr>
          <w:rFonts w:ascii="仿宋_GB2312" w:eastAsia="仿宋_GB2312" w:hint="eastAsia"/>
          <w:sz w:val="28"/>
          <w:szCs w:val="28"/>
        </w:rPr>
        <w:t>本协议如与有关法律、法规相违背，以国家法律、法规为准；</w:t>
      </w:r>
    </w:p>
    <w:p w:rsidR="00BA78B3" w:rsidRDefault="00BA78B3" w:rsidP="00BA78B3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BA78B3">
        <w:rPr>
          <w:rFonts w:ascii="仿宋_GB2312" w:eastAsia="仿宋_GB2312" w:hint="eastAsia"/>
          <w:sz w:val="28"/>
          <w:szCs w:val="28"/>
        </w:rPr>
        <w:t>本协议一式</w:t>
      </w:r>
      <w:r>
        <w:rPr>
          <w:rFonts w:ascii="仿宋_GB2312" w:eastAsia="仿宋_GB2312" w:hint="eastAsia"/>
          <w:sz w:val="28"/>
          <w:szCs w:val="28"/>
        </w:rPr>
        <w:t>两</w:t>
      </w:r>
      <w:r w:rsidRPr="00BA78B3">
        <w:rPr>
          <w:rFonts w:ascii="仿宋_GB2312" w:eastAsia="仿宋_GB2312" w:hint="eastAsia"/>
          <w:sz w:val="28"/>
          <w:szCs w:val="28"/>
        </w:rPr>
        <w:t>份，</w:t>
      </w:r>
      <w:r w:rsidR="001D50B6">
        <w:rPr>
          <w:rFonts w:ascii="仿宋_GB2312" w:eastAsia="仿宋_GB2312" w:hint="eastAsia"/>
          <w:sz w:val="28"/>
          <w:szCs w:val="28"/>
        </w:rPr>
        <w:t>学校</w:t>
      </w:r>
      <w:r w:rsidRPr="00BA78B3">
        <w:rPr>
          <w:rFonts w:ascii="仿宋_GB2312" w:eastAsia="仿宋_GB2312" w:hint="eastAsia"/>
          <w:sz w:val="28"/>
          <w:szCs w:val="28"/>
        </w:rPr>
        <w:t>及学生本人各一份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BA78B3" w:rsidRDefault="00BA78B3" w:rsidP="00BA78B3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BA78B3">
        <w:rPr>
          <w:rFonts w:ascii="仿宋_GB2312" w:eastAsia="仿宋_GB2312" w:hint="eastAsia"/>
          <w:sz w:val="28"/>
          <w:szCs w:val="28"/>
        </w:rPr>
        <w:t xml:space="preserve">学生签名：             </w:t>
      </w:r>
      <w:r>
        <w:rPr>
          <w:rFonts w:ascii="仿宋_GB2312" w:eastAsia="仿宋_GB2312" w:hint="eastAsia"/>
          <w:sz w:val="28"/>
          <w:szCs w:val="28"/>
        </w:rPr>
        <w:t xml:space="preserve">      </w:t>
      </w:r>
      <w:r w:rsidRPr="00BA78B3">
        <w:rPr>
          <w:rFonts w:ascii="仿宋_GB2312" w:eastAsia="仿宋_GB2312" w:hint="eastAsia"/>
          <w:sz w:val="28"/>
          <w:szCs w:val="28"/>
        </w:rPr>
        <w:t xml:space="preserve"> </w:t>
      </w:r>
    </w:p>
    <w:p w:rsidR="00BA78B3" w:rsidRDefault="00EE1402" w:rsidP="00BA78B3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用工单位</w:t>
      </w:r>
      <w:r w:rsidR="00BA78B3" w:rsidRPr="00BA78B3">
        <w:rPr>
          <w:rFonts w:ascii="仿宋_GB2312" w:eastAsia="仿宋_GB2312" w:hint="eastAsia"/>
          <w:sz w:val="28"/>
          <w:szCs w:val="28"/>
        </w:rPr>
        <w:t xml:space="preserve">（盖章）：  </w:t>
      </w:r>
      <w:r w:rsidR="00BA78B3">
        <w:rPr>
          <w:rFonts w:ascii="仿宋_GB2312" w:eastAsia="仿宋_GB2312" w:hint="eastAsia"/>
          <w:sz w:val="28"/>
          <w:szCs w:val="28"/>
        </w:rPr>
        <w:t xml:space="preserve">            </w:t>
      </w:r>
    </w:p>
    <w:p w:rsidR="00BA78B3" w:rsidRDefault="00460072" w:rsidP="00BA78B3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学生资助管理中心</w:t>
      </w:r>
      <w:r w:rsidR="00BA78B3">
        <w:rPr>
          <w:rFonts w:ascii="仿宋_GB2312" w:eastAsia="仿宋_GB2312" w:hint="eastAsia"/>
          <w:sz w:val="28"/>
          <w:szCs w:val="28"/>
        </w:rPr>
        <w:t xml:space="preserve">（盖章）：              </w:t>
      </w:r>
    </w:p>
    <w:p w:rsidR="007A6FD4" w:rsidRPr="00BA78B3" w:rsidRDefault="00BA78B3" w:rsidP="00BA78B3">
      <w:pPr>
        <w:ind w:firstLineChars="1800" w:firstLine="504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BA78B3">
        <w:rPr>
          <w:rFonts w:ascii="仿宋_GB2312" w:eastAsia="仿宋_GB2312" w:hint="eastAsia"/>
          <w:sz w:val="28"/>
          <w:szCs w:val="28"/>
        </w:rPr>
        <w:t>年     月     日</w:t>
      </w:r>
    </w:p>
    <w:sectPr w:rsidR="007A6FD4" w:rsidRPr="00BA78B3" w:rsidSect="007A6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73E" w:rsidRDefault="0055773E" w:rsidP="001D50B6">
      <w:r>
        <w:separator/>
      </w:r>
    </w:p>
  </w:endnote>
  <w:endnote w:type="continuationSeparator" w:id="0">
    <w:p w:rsidR="0055773E" w:rsidRDefault="0055773E" w:rsidP="001D5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73E" w:rsidRDefault="0055773E" w:rsidP="001D50B6">
      <w:r>
        <w:separator/>
      </w:r>
    </w:p>
  </w:footnote>
  <w:footnote w:type="continuationSeparator" w:id="0">
    <w:p w:rsidR="0055773E" w:rsidRDefault="0055773E" w:rsidP="001D5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04F7"/>
    <w:rsid w:val="00121CA8"/>
    <w:rsid w:val="001B3C6C"/>
    <w:rsid w:val="001D50B6"/>
    <w:rsid w:val="00271024"/>
    <w:rsid w:val="003764E0"/>
    <w:rsid w:val="00460072"/>
    <w:rsid w:val="0055773E"/>
    <w:rsid w:val="00745DE9"/>
    <w:rsid w:val="00757290"/>
    <w:rsid w:val="007A6FD4"/>
    <w:rsid w:val="008D7043"/>
    <w:rsid w:val="00A6266F"/>
    <w:rsid w:val="00BA78B3"/>
    <w:rsid w:val="00E004F7"/>
    <w:rsid w:val="00EE1402"/>
    <w:rsid w:val="00F53DB6"/>
    <w:rsid w:val="00F60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F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5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50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50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50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133</Words>
  <Characters>760</Characters>
  <Application>Microsoft Office Word</Application>
  <DocSecurity>0</DocSecurity>
  <Lines>6</Lines>
  <Paragraphs>1</Paragraphs>
  <ScaleCrop>false</ScaleCrop>
  <Company>work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hsueh</dc:creator>
  <cp:keywords/>
  <dc:description/>
  <cp:lastModifiedBy>Administrator</cp:lastModifiedBy>
  <cp:revision>11</cp:revision>
  <cp:lastPrinted>2019-06-10T09:49:00Z</cp:lastPrinted>
  <dcterms:created xsi:type="dcterms:W3CDTF">2017-05-19T07:42:00Z</dcterms:created>
  <dcterms:modified xsi:type="dcterms:W3CDTF">2019-06-13T00:35:00Z</dcterms:modified>
</cp:coreProperties>
</file>