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/>
          <w:bCs/>
          <w:sz w:val="48"/>
          <w:szCs w:val="48"/>
        </w:rPr>
        <w:t>皖江工学院2019年面向社会人员扩招</w:t>
      </w:r>
    </w:p>
    <w:p>
      <w:pPr>
        <w:jc w:val="center"/>
        <w:rPr>
          <w:rFonts w:hint="eastAsia" w:ascii="方正小标宋简体" w:hAnsi="宋体" w:eastAsia="方正小标宋简体"/>
          <w:b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/>
          <w:bCs/>
          <w:sz w:val="48"/>
          <w:szCs w:val="48"/>
        </w:rPr>
        <w:t>预报名信息登记表</w:t>
      </w:r>
    </w:p>
    <w:p>
      <w:pPr>
        <w:jc w:val="center"/>
        <w:rPr>
          <w:rFonts w:hint="eastAsia" w:ascii="方正小标宋简体" w:hAnsi="宋体" w:eastAsia="方正小标宋简体"/>
          <w:b/>
          <w:bCs/>
          <w:sz w:val="15"/>
          <w:szCs w:val="48"/>
        </w:rPr>
      </w:pPr>
    </w:p>
    <w:p>
      <w:pPr>
        <w:rPr>
          <w:rFonts w:hint="eastAsia" w:ascii="方正小标宋简体" w:hAnsi="宋体" w:eastAsia="方正小标宋简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考生号：</w:t>
      </w:r>
    </w:p>
    <w:tbl>
      <w:tblPr>
        <w:tblStyle w:val="3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8"/>
        <w:gridCol w:w="443"/>
        <w:gridCol w:w="443"/>
        <w:gridCol w:w="153"/>
        <w:gridCol w:w="290"/>
        <w:gridCol w:w="443"/>
        <w:gridCol w:w="158"/>
        <w:gridCol w:w="286"/>
        <w:gridCol w:w="443"/>
        <w:gridCol w:w="18"/>
        <w:gridCol w:w="425"/>
        <w:gridCol w:w="443"/>
        <w:gridCol w:w="244"/>
        <w:gridCol w:w="199"/>
        <w:gridCol w:w="443"/>
        <w:gridCol w:w="443"/>
        <w:gridCol w:w="443"/>
        <w:gridCol w:w="463"/>
        <w:gridCol w:w="423"/>
        <w:gridCol w:w="228"/>
        <w:gridCol w:w="329"/>
        <w:gridCol w:w="560"/>
        <w:gridCol w:w="560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7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48" w:type="dxa"/>
            <w:gridSpan w:val="7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1948" w:type="dxa"/>
            <w:gridSpan w:val="7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6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毕业时间</w:t>
            </w:r>
          </w:p>
        </w:tc>
        <w:tc>
          <w:tcPr>
            <w:tcW w:w="264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QQ号</w:t>
            </w:r>
          </w:p>
        </w:tc>
        <w:tc>
          <w:tcPr>
            <w:tcW w:w="1948" w:type="dxa"/>
            <w:gridSpan w:val="7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6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45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948" w:type="dxa"/>
            <w:gridSpan w:val="7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6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45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23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Symbol" w:char="F0FF"/>
            </w:r>
            <w:r>
              <w:rPr>
                <w:rFonts w:hint="eastAsia" w:ascii="宋体" w:hAnsi="宋体"/>
                <w:bCs/>
                <w:sz w:val="24"/>
              </w:rPr>
              <w:t xml:space="preserve">应届  </w:t>
            </w:r>
            <w:r>
              <w:rPr>
                <w:rFonts w:hint="eastAsia" w:ascii="宋体" w:hAnsi="宋体"/>
                <w:bCs/>
                <w:sz w:val="24"/>
              </w:rPr>
              <w:sym w:font="Symbol" w:char="F0FF"/>
            </w:r>
            <w:r>
              <w:rPr>
                <w:rFonts w:hint="eastAsia" w:ascii="宋体" w:hAnsi="宋体"/>
                <w:bCs/>
                <w:sz w:val="24"/>
              </w:rPr>
              <w:t>往届</w:t>
            </w:r>
          </w:p>
        </w:tc>
        <w:tc>
          <w:tcPr>
            <w:tcW w:w="6084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凡在2019年取得高级中等教育毕业证的，为应届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毕业类别</w:t>
            </w:r>
          </w:p>
        </w:tc>
        <w:tc>
          <w:tcPr>
            <w:tcW w:w="8318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 xml:space="preserve">普通高中毕业 </w:t>
            </w: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 xml:space="preserve">中等师范毕业 </w:t>
            </w: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 xml:space="preserve">其他中等专业学校毕业 </w:t>
            </w: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>职业高中毕业</w:t>
            </w:r>
          </w:p>
          <w:p>
            <w:pPr>
              <w:widowControl/>
              <w:spacing w:line="420" w:lineRule="exact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 xml:space="preserve">技工学校毕业 </w:t>
            </w: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 xml:space="preserve">其他中等学历教育专业 </w:t>
            </w: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>高职（专科）学历教育毕业</w:t>
            </w:r>
          </w:p>
          <w:p>
            <w:pPr>
              <w:widowControl/>
              <w:spacing w:line="420" w:lineRule="exac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Cs/>
                <w:sz w:val="24"/>
                <w:szCs w:val="28"/>
              </w:rPr>
              <w:sym w:font="Symbol" w:char="F0FF"/>
            </w:r>
            <w:r>
              <w:rPr>
                <w:rFonts w:hint="eastAsia"/>
                <w:bCs/>
                <w:sz w:val="24"/>
                <w:szCs w:val="28"/>
              </w:rPr>
              <w:t>高中毕业同等学历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 别</w:t>
            </w:r>
          </w:p>
        </w:tc>
        <w:tc>
          <w:tcPr>
            <w:tcW w:w="8318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  <w:szCs w:val="28"/>
              </w:rPr>
              <w:sym w:font="Symbol" w:char="F0FF"/>
            </w:r>
            <w:r>
              <w:rPr>
                <w:rFonts w:hint="eastAsia" w:ascii="宋体" w:hAnsi="宋体"/>
                <w:bCs/>
                <w:sz w:val="24"/>
                <w:szCs w:val="28"/>
              </w:rPr>
              <w:t xml:space="preserve">高中毕业生（含中职）  </w:t>
            </w:r>
            <w:r>
              <w:rPr>
                <w:rFonts w:hint="eastAsia" w:ascii="宋体" w:hAnsi="宋体"/>
                <w:bCs/>
                <w:sz w:val="24"/>
                <w:szCs w:val="28"/>
              </w:rPr>
              <w:sym w:font="Symbol" w:char="F0FF"/>
            </w:r>
            <w:r>
              <w:rPr>
                <w:rFonts w:hint="eastAsia" w:ascii="宋体" w:hAnsi="宋体"/>
                <w:bCs/>
                <w:sz w:val="24"/>
                <w:szCs w:val="28"/>
              </w:rPr>
              <w:t xml:space="preserve">下岗转岗人员   </w:t>
            </w:r>
            <w:r>
              <w:rPr>
                <w:rFonts w:hint="eastAsia" w:ascii="宋体" w:hAnsi="宋体"/>
                <w:bCs/>
                <w:sz w:val="24"/>
                <w:szCs w:val="28"/>
              </w:rPr>
              <w:sym w:font="Symbol" w:char="F0FF"/>
            </w:r>
            <w:r>
              <w:rPr>
                <w:rFonts w:hint="eastAsia" w:ascii="宋体" w:hAnsi="宋体"/>
                <w:bCs/>
                <w:sz w:val="24"/>
                <w:szCs w:val="28"/>
              </w:rPr>
              <w:t xml:space="preserve">新型职业农民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8"/>
              </w:rPr>
              <w:sym w:font="Symbol" w:char="F0FF"/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8"/>
              </w:rPr>
              <w:t>退役士兵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所获荣誉</w:t>
            </w:r>
          </w:p>
        </w:tc>
        <w:tc>
          <w:tcPr>
            <w:tcW w:w="8318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5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8318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480" w:firstLineChars="200"/>
              <w:rPr>
                <w:rFonts w:hint="eastAsia" w:ascii="宋体" w:hAnsi="宋体"/>
                <w:bCs/>
                <w:sz w:val="24"/>
                <w:szCs w:val="28"/>
              </w:rPr>
            </w:pPr>
            <w:r>
              <w:rPr>
                <w:rStyle w:val="5"/>
                <w:sz w:val="24"/>
                <w:szCs w:val="24"/>
              </w:rPr>
              <w:t>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国际经济与贸易                         </w:t>
            </w:r>
            <w:r>
              <w:rPr>
                <w:rStyle w:val="5"/>
                <w:sz w:val="24"/>
                <w:szCs w:val="24"/>
              </w:rPr>
              <w:t>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9774" w:type="dxa"/>
            <w:gridSpan w:val="25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考生承诺</w:t>
            </w:r>
          </w:p>
          <w:p>
            <w:pPr>
              <w:pStyle w:val="2"/>
              <w:ind w:firstLine="472" w:firstLineChars="196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本人已仔细阅读报考条件、报考须知等全部内容，充分知悉相关要求与规定。郑重承诺</w:t>
            </w:r>
          </w:p>
          <w:p>
            <w:pPr>
              <w:pStyle w:val="2"/>
              <w:jc w:val="both"/>
              <w:rPr>
                <w:rFonts w:hint="eastAsia"/>
                <w:b/>
              </w:rPr>
            </w:pPr>
          </w:p>
          <w:p>
            <w:pPr>
              <w:pStyle w:val="2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本人提交的报名信息真实有效，如有不实，愿承担由此引发的一切法律责任。</w:t>
            </w:r>
          </w:p>
          <w:p>
            <w:pPr>
              <w:pStyle w:val="2"/>
              <w:ind w:right="48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</w:t>
            </w:r>
          </w:p>
          <w:p>
            <w:pPr>
              <w:pStyle w:val="2"/>
              <w:ind w:right="48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考生签名：</w:t>
            </w:r>
          </w:p>
          <w:p>
            <w:pPr>
              <w:pStyle w:val="2"/>
              <w:ind w:right="1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</w:tbl>
    <w:p>
      <w:pPr>
        <w:rPr>
          <w:rFonts w:hint="eastAsia"/>
          <w:sz w:val="24"/>
        </w:rPr>
      </w:pPr>
      <w:bookmarkStart w:id="0" w:name="_GoBack"/>
      <w:bookmarkEnd w:id="0"/>
    </w:p>
    <w:sectPr>
      <w:pgSz w:w="11907" w:h="16840"/>
      <w:pgMar w:top="1134" w:right="1230" w:bottom="471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20821"/>
    <w:rsid w:val="6902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</w:rPr>
  </w:style>
  <w:style w:type="character" w:customStyle="1" w:styleId="5">
    <w:name w:val="font31"/>
    <w:qFormat/>
    <w:uiPriority w:val="0"/>
    <w:rPr>
      <w:rFonts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2019-07-24T01:58:00Z</dcterms:created>
  <dc:creator>Administrator</dc:creator>
  <cp:lastModifiedBy>Administrator</cp:lastModifiedBy>
  <dcterms:modified xsi:type="dcterms:W3CDTF">2019-07-24T01:59:11Z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